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C8" w:rsidRDefault="00E94CCB" w:rsidP="00F73F0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74D8A">
        <w:rPr>
          <w:rFonts w:ascii="Times New Roman" w:hAnsi="Times New Roman" w:cs="Times New Roman"/>
          <w:sz w:val="24"/>
          <w:szCs w:val="24"/>
        </w:rPr>
        <w:t>Муниципальное автономное дошко</w:t>
      </w:r>
      <w:r>
        <w:rPr>
          <w:rFonts w:ascii="Times New Roman" w:hAnsi="Times New Roman" w:cs="Times New Roman"/>
          <w:sz w:val="24"/>
          <w:szCs w:val="24"/>
        </w:rPr>
        <w:t>льное образовател</w:t>
      </w:r>
      <w:r w:rsidR="00F73F08">
        <w:rPr>
          <w:rFonts w:ascii="Times New Roman" w:hAnsi="Times New Roman" w:cs="Times New Roman"/>
          <w:sz w:val="24"/>
          <w:szCs w:val="24"/>
        </w:rPr>
        <w:t xml:space="preserve">ьное учреждение </w:t>
      </w:r>
    </w:p>
    <w:p w:rsidR="00E94CCB" w:rsidRPr="00674D8A" w:rsidRDefault="000A41C8" w:rsidP="00F73F0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</w:t>
      </w:r>
      <w:r w:rsidR="00F73F08">
        <w:rPr>
          <w:rFonts w:ascii="Times New Roman" w:hAnsi="Times New Roman" w:cs="Times New Roman"/>
          <w:sz w:val="24"/>
          <w:szCs w:val="24"/>
        </w:rPr>
        <w:t>етский сад № 40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F73F08">
        <w:rPr>
          <w:rFonts w:ascii="Times New Roman" w:hAnsi="Times New Roman" w:cs="Times New Roman"/>
          <w:sz w:val="24"/>
          <w:szCs w:val="24"/>
        </w:rPr>
        <w:t xml:space="preserve"> г. Красноярск</w:t>
      </w:r>
      <w:r w:rsidR="00F73F08" w:rsidRPr="00F73F08">
        <w:rPr>
          <w:rFonts w:ascii="Times New Roman" w:hAnsi="Times New Roman" w:cs="Times New Roman"/>
          <w:sz w:val="24"/>
          <w:szCs w:val="24"/>
        </w:rPr>
        <w:t>.</w:t>
      </w:r>
    </w:p>
    <w:p w:rsidR="00E94CCB" w:rsidRPr="00674D8A" w:rsidRDefault="00E94CCB" w:rsidP="00E94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4CCB" w:rsidRPr="00674D8A" w:rsidRDefault="00E94CCB" w:rsidP="00E94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4CCB" w:rsidRPr="007B5747" w:rsidRDefault="00E94CCB" w:rsidP="00E94CCB">
      <w:pPr>
        <w:pStyle w:val="a7"/>
        <w:ind w:firstLine="567"/>
        <w:jc w:val="both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</w:p>
    <w:p w:rsidR="00E94CCB" w:rsidRPr="00674D8A" w:rsidRDefault="00E94CCB" w:rsidP="00F73F08">
      <w:pPr>
        <w:pStyle w:val="a3"/>
        <w:ind w:firstLine="567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72"/>
          <w:szCs w:val="72"/>
        </w:rPr>
        <w:t xml:space="preserve">         </w:t>
      </w:r>
      <w:r w:rsidRPr="007B5747">
        <w:rPr>
          <w:b/>
          <w:bCs/>
          <w:color w:val="000000"/>
          <w:sz w:val="72"/>
          <w:szCs w:val="72"/>
        </w:rPr>
        <w:t xml:space="preserve">  </w:t>
      </w:r>
      <w:r>
        <w:rPr>
          <w:b/>
          <w:bCs/>
          <w:color w:val="000000"/>
          <w:sz w:val="72"/>
          <w:szCs w:val="72"/>
        </w:rPr>
        <w:t xml:space="preserve">                     </w:t>
      </w:r>
    </w:p>
    <w:p w:rsidR="00E94CCB" w:rsidRPr="007B5747" w:rsidRDefault="00E94CCB" w:rsidP="00E94CCB">
      <w:pPr>
        <w:pStyle w:val="a3"/>
        <w:ind w:firstLine="567"/>
        <w:jc w:val="center"/>
        <w:rPr>
          <w:b/>
          <w:bCs/>
          <w:color w:val="000000"/>
          <w:sz w:val="72"/>
          <w:szCs w:val="72"/>
        </w:rPr>
      </w:pPr>
    </w:p>
    <w:p w:rsidR="00E94CCB" w:rsidRPr="00AE0C74" w:rsidRDefault="00E94CCB" w:rsidP="00E94CCB">
      <w:pPr>
        <w:pStyle w:val="a3"/>
        <w:ind w:firstLine="567"/>
        <w:jc w:val="center"/>
        <w:rPr>
          <w:b/>
          <w:bCs/>
          <w:color w:val="000000"/>
          <w:sz w:val="32"/>
          <w:szCs w:val="32"/>
        </w:rPr>
      </w:pPr>
      <w:r w:rsidRPr="00AE0C74">
        <w:rPr>
          <w:b/>
          <w:bCs/>
          <w:color w:val="000000"/>
          <w:sz w:val="32"/>
          <w:szCs w:val="32"/>
        </w:rPr>
        <w:t>Дополнительная  образовательная программа кружка</w:t>
      </w:r>
    </w:p>
    <w:p w:rsidR="00E94CCB" w:rsidRPr="00AE0C74" w:rsidRDefault="00E94CCB" w:rsidP="00E94CCB">
      <w:pPr>
        <w:pStyle w:val="a3"/>
        <w:ind w:firstLine="567"/>
        <w:jc w:val="center"/>
        <w:rPr>
          <w:bCs/>
          <w:color w:val="000000"/>
          <w:sz w:val="32"/>
          <w:szCs w:val="32"/>
        </w:rPr>
      </w:pPr>
      <w:r w:rsidRPr="00AE0C74">
        <w:rPr>
          <w:bCs/>
          <w:color w:val="000000"/>
          <w:sz w:val="32"/>
          <w:szCs w:val="32"/>
        </w:rPr>
        <w:t>«Творческая мастерская»</w:t>
      </w:r>
    </w:p>
    <w:p w:rsidR="00E94CCB" w:rsidRPr="00AE0C74" w:rsidRDefault="00E94CCB" w:rsidP="00E94CCB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AE0C74">
        <w:rPr>
          <w:rFonts w:ascii="Times New Roman" w:hAnsi="Times New Roman" w:cs="Times New Roman"/>
          <w:b/>
          <w:sz w:val="32"/>
          <w:szCs w:val="32"/>
        </w:rPr>
        <w:t>Направленность:</w:t>
      </w:r>
      <w:r w:rsidRPr="00AE0C74">
        <w:rPr>
          <w:rFonts w:ascii="Times New Roman" w:hAnsi="Times New Roman" w:cs="Times New Roman"/>
          <w:sz w:val="32"/>
          <w:szCs w:val="32"/>
        </w:rPr>
        <w:t xml:space="preserve"> художественная</w:t>
      </w:r>
    </w:p>
    <w:p w:rsidR="00E94CCB" w:rsidRPr="001B4741" w:rsidRDefault="00E94CCB" w:rsidP="00E94CC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4CCB" w:rsidRDefault="00E94CCB" w:rsidP="00E94CC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94CCB" w:rsidRPr="00892AA9" w:rsidRDefault="00E94CCB" w:rsidP="00E94CC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E94CCB" w:rsidRPr="001B4741" w:rsidRDefault="00E94CCB" w:rsidP="00E94CCB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97183A">
        <w:rPr>
          <w:rFonts w:ascii="Times New Roman" w:hAnsi="Times New Roman"/>
          <w:b/>
          <w:sz w:val="24"/>
          <w:szCs w:val="24"/>
        </w:rPr>
        <w:t>Возраст детей:</w:t>
      </w:r>
      <w:r w:rsidRPr="001B47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5-6</w:t>
      </w:r>
      <w:r w:rsidRPr="001B4741">
        <w:rPr>
          <w:rFonts w:ascii="Times New Roman" w:hAnsi="Times New Roman"/>
          <w:sz w:val="24"/>
          <w:szCs w:val="24"/>
        </w:rPr>
        <w:t>лет</w:t>
      </w: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97183A">
        <w:rPr>
          <w:rFonts w:ascii="Times New Roman" w:hAnsi="Times New Roman"/>
          <w:b/>
          <w:sz w:val="24"/>
          <w:szCs w:val="24"/>
        </w:rPr>
        <w:t>Срок реализации программы</w:t>
      </w:r>
      <w:r>
        <w:rPr>
          <w:rFonts w:ascii="Times New Roman" w:hAnsi="Times New Roman"/>
          <w:sz w:val="24"/>
          <w:szCs w:val="24"/>
        </w:rPr>
        <w:t>:</w:t>
      </w:r>
      <w:r w:rsidRPr="001B4741">
        <w:rPr>
          <w:rFonts w:ascii="Times New Roman" w:hAnsi="Times New Roman"/>
          <w:sz w:val="24"/>
          <w:szCs w:val="24"/>
        </w:rPr>
        <w:t>1 год</w:t>
      </w: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97183A">
        <w:rPr>
          <w:rFonts w:ascii="Times New Roman" w:hAnsi="Times New Roman"/>
          <w:b/>
          <w:sz w:val="24"/>
          <w:szCs w:val="24"/>
        </w:rPr>
        <w:t>Уровень:</w:t>
      </w:r>
      <w:r w:rsidRPr="001B4741">
        <w:rPr>
          <w:rFonts w:ascii="Times New Roman" w:hAnsi="Times New Roman"/>
          <w:sz w:val="24"/>
          <w:szCs w:val="24"/>
        </w:rPr>
        <w:t xml:space="preserve"> базовый</w:t>
      </w:r>
    </w:p>
    <w:p w:rsidR="00E94CCB" w:rsidRPr="0097183A" w:rsidRDefault="00E94CCB" w:rsidP="00E94CCB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97183A">
        <w:rPr>
          <w:rFonts w:ascii="Times New Roman" w:hAnsi="Times New Roman"/>
          <w:b/>
          <w:sz w:val="24"/>
          <w:szCs w:val="24"/>
        </w:rPr>
        <w:t>Составила воспитатель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E94CCB" w:rsidRPr="00F73F08" w:rsidRDefault="00E94CCB" w:rsidP="00E94CCB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F73F08">
        <w:rPr>
          <w:rFonts w:ascii="Times New Roman" w:hAnsi="Times New Roman"/>
          <w:sz w:val="24"/>
          <w:szCs w:val="24"/>
        </w:rPr>
        <w:t>Бирюкова Галина Валерьевна</w:t>
      </w:r>
    </w:p>
    <w:p w:rsidR="00E94CCB" w:rsidRPr="001B4741" w:rsidRDefault="00E94CCB" w:rsidP="00E94CCB">
      <w:pPr>
        <w:pStyle w:val="a3"/>
        <w:ind w:firstLine="567"/>
        <w:jc w:val="both"/>
        <w:rPr>
          <w:bCs/>
          <w:color w:val="000000"/>
          <w:sz w:val="24"/>
          <w:szCs w:val="24"/>
        </w:rPr>
      </w:pPr>
    </w:p>
    <w:p w:rsidR="00E94CCB" w:rsidRPr="005D0EDC" w:rsidRDefault="00E94CCB" w:rsidP="00E94C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4CCB" w:rsidRPr="00892AA9" w:rsidRDefault="00E94CCB" w:rsidP="00E94C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CCB" w:rsidRPr="007B5747" w:rsidRDefault="00E94CCB" w:rsidP="00E94CCB">
      <w:pPr>
        <w:pStyle w:val="a3"/>
        <w:ind w:firstLine="567"/>
        <w:jc w:val="both"/>
        <w:rPr>
          <w:bCs/>
          <w:color w:val="000000"/>
          <w:sz w:val="28"/>
          <w:szCs w:val="28"/>
        </w:rPr>
      </w:pPr>
      <w:r w:rsidRPr="007B5747">
        <w:rPr>
          <w:bCs/>
          <w:color w:val="000000"/>
          <w:sz w:val="28"/>
          <w:szCs w:val="28"/>
        </w:rPr>
        <w:t xml:space="preserve">                                      </w:t>
      </w:r>
      <w:r>
        <w:rPr>
          <w:bCs/>
          <w:color w:val="000000"/>
          <w:sz w:val="28"/>
          <w:szCs w:val="28"/>
        </w:rPr>
        <w:t xml:space="preserve">                              </w:t>
      </w:r>
    </w:p>
    <w:p w:rsidR="00E94CCB" w:rsidRPr="007B5747" w:rsidRDefault="00E94CCB" w:rsidP="00E94CCB">
      <w:pPr>
        <w:pStyle w:val="a3"/>
        <w:ind w:firstLine="567"/>
        <w:jc w:val="both"/>
        <w:rPr>
          <w:bCs/>
          <w:color w:val="000000"/>
          <w:sz w:val="28"/>
          <w:szCs w:val="28"/>
        </w:rPr>
      </w:pPr>
    </w:p>
    <w:p w:rsidR="00E94CCB" w:rsidRPr="007B5747" w:rsidRDefault="00E94CCB" w:rsidP="00E94CCB">
      <w:pPr>
        <w:pStyle w:val="a3"/>
        <w:ind w:firstLine="567"/>
        <w:jc w:val="both"/>
        <w:rPr>
          <w:bCs/>
          <w:color w:val="000000"/>
          <w:sz w:val="28"/>
          <w:szCs w:val="28"/>
        </w:rPr>
      </w:pPr>
    </w:p>
    <w:p w:rsidR="00E94CCB" w:rsidRDefault="00E94CCB" w:rsidP="00E94CCB">
      <w:pPr>
        <w:pStyle w:val="a3"/>
        <w:ind w:firstLine="567"/>
        <w:jc w:val="both"/>
        <w:rPr>
          <w:bCs/>
          <w:color w:val="000000"/>
          <w:sz w:val="28"/>
          <w:szCs w:val="28"/>
        </w:rPr>
      </w:pPr>
      <w:r w:rsidRPr="007B5747">
        <w:rPr>
          <w:bCs/>
          <w:color w:val="000000"/>
          <w:sz w:val="28"/>
          <w:szCs w:val="28"/>
        </w:rPr>
        <w:t xml:space="preserve"> </w:t>
      </w:r>
    </w:p>
    <w:p w:rsidR="00E94CCB" w:rsidRDefault="00E94CCB" w:rsidP="00E94CCB">
      <w:pPr>
        <w:pStyle w:val="a3"/>
        <w:ind w:firstLine="567"/>
        <w:jc w:val="both"/>
        <w:rPr>
          <w:bCs/>
          <w:color w:val="000000"/>
          <w:sz w:val="28"/>
          <w:szCs w:val="28"/>
        </w:rPr>
      </w:pPr>
    </w:p>
    <w:p w:rsidR="00E94CCB" w:rsidRDefault="00E94CCB" w:rsidP="00E94CCB">
      <w:pPr>
        <w:pStyle w:val="a3"/>
        <w:ind w:firstLine="567"/>
        <w:jc w:val="both"/>
        <w:rPr>
          <w:bCs/>
          <w:color w:val="000000"/>
          <w:sz w:val="28"/>
          <w:szCs w:val="28"/>
        </w:rPr>
      </w:pPr>
    </w:p>
    <w:p w:rsidR="00E94CCB" w:rsidRDefault="00E94CCB" w:rsidP="00E94CCB">
      <w:pPr>
        <w:pStyle w:val="a3"/>
        <w:ind w:firstLine="567"/>
        <w:jc w:val="both"/>
        <w:rPr>
          <w:bCs/>
          <w:color w:val="000000"/>
          <w:sz w:val="28"/>
          <w:szCs w:val="28"/>
        </w:rPr>
      </w:pPr>
    </w:p>
    <w:p w:rsidR="00E94CCB" w:rsidRDefault="00E94CCB" w:rsidP="00E94CCB">
      <w:pPr>
        <w:pStyle w:val="a3"/>
        <w:ind w:firstLine="567"/>
        <w:jc w:val="both"/>
        <w:rPr>
          <w:bCs/>
          <w:color w:val="000000"/>
          <w:sz w:val="28"/>
          <w:szCs w:val="28"/>
        </w:rPr>
      </w:pPr>
    </w:p>
    <w:p w:rsidR="00E94CCB" w:rsidRDefault="00E94CCB" w:rsidP="00E94CCB">
      <w:pPr>
        <w:pStyle w:val="a3"/>
        <w:ind w:firstLine="567"/>
        <w:jc w:val="both"/>
        <w:rPr>
          <w:bCs/>
          <w:color w:val="000000"/>
          <w:sz w:val="28"/>
          <w:szCs w:val="28"/>
        </w:rPr>
      </w:pPr>
    </w:p>
    <w:p w:rsidR="00E94CCB" w:rsidRDefault="00E94CCB" w:rsidP="00E94CCB">
      <w:pPr>
        <w:pStyle w:val="a3"/>
        <w:ind w:firstLine="567"/>
        <w:jc w:val="both"/>
        <w:rPr>
          <w:bCs/>
          <w:color w:val="000000"/>
          <w:sz w:val="28"/>
          <w:szCs w:val="28"/>
        </w:rPr>
      </w:pPr>
    </w:p>
    <w:p w:rsidR="00E94CCB" w:rsidRPr="007B5747" w:rsidRDefault="00E94CCB" w:rsidP="00E94CCB">
      <w:pPr>
        <w:pStyle w:val="a3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</w:t>
      </w:r>
      <w:r w:rsidR="00F73F08">
        <w:rPr>
          <w:bCs/>
          <w:color w:val="000000"/>
          <w:sz w:val="28"/>
          <w:szCs w:val="28"/>
        </w:rPr>
        <w:t xml:space="preserve">                   Красноярск, 2023</w:t>
      </w:r>
    </w:p>
    <w:p w:rsidR="00E94CCB" w:rsidRDefault="00E94CCB" w:rsidP="00E94CCB">
      <w:pPr>
        <w:pStyle w:val="a7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</w:t>
      </w: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b/>
          <w:spacing w:val="-5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7B5747">
        <w:rPr>
          <w:bCs/>
          <w:color w:val="000000"/>
          <w:sz w:val="28"/>
          <w:szCs w:val="28"/>
        </w:rPr>
        <w:t xml:space="preserve"> </w:t>
      </w:r>
      <w:r w:rsidRPr="007B5747">
        <w:rPr>
          <w:rFonts w:ascii="Times New Roman" w:hAnsi="Times New Roman" w:cs="Times New Roman"/>
          <w:b/>
          <w:spacing w:val="-5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       </w:t>
      </w:r>
      <w:r>
        <w:rPr>
          <w:bCs/>
          <w:color w:val="000000"/>
          <w:sz w:val="28"/>
          <w:szCs w:val="28"/>
        </w:rPr>
        <w:t xml:space="preserve"> </w:t>
      </w:r>
      <w:r w:rsidRPr="007B5747">
        <w:rPr>
          <w:bCs/>
          <w:color w:val="000000"/>
          <w:sz w:val="28"/>
          <w:szCs w:val="28"/>
        </w:rPr>
        <w:t xml:space="preserve"> </w:t>
      </w:r>
      <w:r w:rsidRPr="007B5747">
        <w:rPr>
          <w:rFonts w:ascii="Times New Roman" w:hAnsi="Times New Roman"/>
          <w:b/>
          <w:spacing w:val="-5"/>
          <w:sz w:val="28"/>
          <w:szCs w:val="28"/>
        </w:rPr>
        <w:t xml:space="preserve">  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                             </w:t>
      </w:r>
    </w:p>
    <w:p w:rsidR="00F73F08" w:rsidRDefault="00E94CCB" w:rsidP="00E94CCB">
      <w:pPr>
        <w:pStyle w:val="a7"/>
        <w:ind w:firstLine="567"/>
        <w:jc w:val="both"/>
        <w:rPr>
          <w:rFonts w:ascii="Times New Roman" w:hAnsi="Times New Roman"/>
          <w:b/>
          <w:spacing w:val="-5"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 xml:space="preserve">                                               </w:t>
      </w:r>
    </w:p>
    <w:p w:rsidR="00F73F08" w:rsidRDefault="00F73F08" w:rsidP="00E94CCB">
      <w:pPr>
        <w:pStyle w:val="a7"/>
        <w:ind w:firstLine="567"/>
        <w:jc w:val="both"/>
        <w:rPr>
          <w:rFonts w:ascii="Times New Roman" w:hAnsi="Times New Roman"/>
          <w:b/>
          <w:spacing w:val="-5"/>
          <w:sz w:val="28"/>
          <w:szCs w:val="28"/>
        </w:rPr>
      </w:pP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5"/>
          <w:sz w:val="28"/>
          <w:szCs w:val="28"/>
        </w:rPr>
        <w:t xml:space="preserve">  </w:t>
      </w:r>
      <w:r w:rsidRPr="00BD0B9A">
        <w:rPr>
          <w:rFonts w:ascii="Times New Roman" w:hAnsi="Times New Roman"/>
          <w:b/>
          <w:sz w:val="28"/>
          <w:szCs w:val="28"/>
        </w:rPr>
        <w:t>Оглавление</w:t>
      </w:r>
    </w:p>
    <w:p w:rsidR="00E94CCB" w:rsidRPr="00BD0B9A" w:rsidRDefault="00E94CCB" w:rsidP="00E94CC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E94CCB" w:rsidRPr="0001250C" w:rsidRDefault="00E94CCB" w:rsidP="00E94CCB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.Целевой раздел </w:t>
      </w:r>
    </w:p>
    <w:p w:rsidR="00E94CCB" w:rsidRPr="00BD0B9A" w:rsidRDefault="00E94CCB" w:rsidP="00E94CC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D0B9A">
        <w:rPr>
          <w:rFonts w:ascii="Times New Roman" w:hAnsi="Times New Roman"/>
          <w:b/>
          <w:sz w:val="28"/>
          <w:szCs w:val="28"/>
        </w:rPr>
        <w:t>Введение</w:t>
      </w:r>
      <w:r w:rsidRPr="00A377FC"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</w:t>
      </w:r>
      <w:r w:rsidRPr="00A377FC">
        <w:rPr>
          <w:rFonts w:ascii="Times New Roman" w:hAnsi="Times New Roman"/>
          <w:sz w:val="28"/>
          <w:szCs w:val="28"/>
        </w:rPr>
        <w:t>.3</w:t>
      </w:r>
    </w:p>
    <w:p w:rsidR="00E94CCB" w:rsidRPr="00BD0B9A" w:rsidRDefault="00E94CCB" w:rsidP="00E94CC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0B9A">
        <w:rPr>
          <w:rFonts w:ascii="Times New Roman" w:hAnsi="Times New Roman"/>
          <w:b/>
          <w:sz w:val="28"/>
          <w:szCs w:val="28"/>
        </w:rPr>
        <w:t>1.Пояснительная записк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…….………………………………………….3</w:t>
      </w:r>
    </w:p>
    <w:p w:rsidR="00E94CCB" w:rsidRPr="001D56B3" w:rsidRDefault="00E94CCB" w:rsidP="00E94CC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1.1.  Направленность  ДОП ………………………………..……………....4</w:t>
      </w:r>
    </w:p>
    <w:p w:rsidR="00E94CCB" w:rsidRPr="00BD0B9A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1.2.  Новизна, </w:t>
      </w:r>
      <w:r w:rsidRPr="00BD0B9A">
        <w:rPr>
          <w:rFonts w:ascii="Times New Roman" w:hAnsi="Times New Roman"/>
          <w:sz w:val="28"/>
          <w:szCs w:val="28"/>
        </w:rPr>
        <w:t>актуальность, педагогическая целесообразность……</w:t>
      </w:r>
      <w:r>
        <w:rPr>
          <w:rFonts w:ascii="Times New Roman" w:hAnsi="Times New Roman"/>
          <w:sz w:val="28"/>
          <w:szCs w:val="28"/>
        </w:rPr>
        <w:t>…...5</w:t>
      </w:r>
    </w:p>
    <w:p w:rsidR="00E94CCB" w:rsidRPr="00BD0B9A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1.3.  </w:t>
      </w:r>
      <w:r w:rsidRPr="00BD0B9A">
        <w:rPr>
          <w:rFonts w:ascii="Times New Roman" w:hAnsi="Times New Roman"/>
          <w:sz w:val="28"/>
          <w:szCs w:val="28"/>
        </w:rPr>
        <w:t>Це</w:t>
      </w:r>
      <w:r>
        <w:rPr>
          <w:rFonts w:ascii="Times New Roman" w:hAnsi="Times New Roman"/>
          <w:sz w:val="28"/>
          <w:szCs w:val="28"/>
        </w:rPr>
        <w:t>ль и задачи………………………………………………………..…6</w:t>
      </w: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1.4.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</w:t>
      </w:r>
      <w:r w:rsidRPr="001D56B3">
        <w:rPr>
          <w:rFonts w:ascii="Times New Roman" w:hAnsi="Times New Roman"/>
          <w:bCs/>
          <w:color w:val="000000"/>
          <w:sz w:val="28"/>
          <w:szCs w:val="28"/>
        </w:rPr>
        <w:t>тличительные особенности</w:t>
      </w:r>
      <w:r w:rsidRPr="001D56B3">
        <w:rPr>
          <w:rFonts w:ascii="Times New Roman" w:hAnsi="Times New Roman"/>
          <w:color w:val="000000"/>
          <w:sz w:val="28"/>
          <w:szCs w:val="28"/>
        </w:rPr>
        <w:t> ДОП</w:t>
      </w:r>
      <w:r>
        <w:rPr>
          <w:rFonts w:ascii="Times New Roman" w:hAnsi="Times New Roman"/>
          <w:color w:val="000000"/>
          <w:sz w:val="28"/>
          <w:szCs w:val="28"/>
        </w:rPr>
        <w:t xml:space="preserve"> от уже существующих  </w:t>
      </w: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образовательных программ………………………………………......7</w:t>
      </w:r>
    </w:p>
    <w:p w:rsidR="00E94CCB" w:rsidRPr="00BD0B9A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1.5.  </w:t>
      </w:r>
      <w:r w:rsidRPr="00BD0B9A">
        <w:rPr>
          <w:rFonts w:ascii="Times New Roman" w:hAnsi="Times New Roman"/>
          <w:sz w:val="28"/>
          <w:szCs w:val="28"/>
        </w:rPr>
        <w:t>Возраст детей, участвующих в реализации ДОП……………</w:t>
      </w:r>
      <w:r>
        <w:rPr>
          <w:rFonts w:ascii="Times New Roman" w:hAnsi="Times New Roman"/>
          <w:sz w:val="28"/>
          <w:szCs w:val="28"/>
        </w:rPr>
        <w:t>….…...8</w:t>
      </w:r>
    </w:p>
    <w:p w:rsidR="00E94CCB" w:rsidRPr="00BD0B9A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1.6.  </w:t>
      </w:r>
      <w:r w:rsidRPr="00BD0B9A">
        <w:rPr>
          <w:rFonts w:ascii="Times New Roman" w:hAnsi="Times New Roman"/>
          <w:sz w:val="28"/>
          <w:szCs w:val="28"/>
        </w:rPr>
        <w:t xml:space="preserve">Сроки </w:t>
      </w:r>
      <w:r>
        <w:rPr>
          <w:rFonts w:ascii="Times New Roman" w:hAnsi="Times New Roman"/>
          <w:sz w:val="28"/>
          <w:szCs w:val="28"/>
        </w:rPr>
        <w:t xml:space="preserve"> реализации ДОП………………………………………..….….8</w:t>
      </w:r>
    </w:p>
    <w:p w:rsidR="00E94CCB" w:rsidRPr="00BD0B9A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1.7.  </w:t>
      </w:r>
      <w:r w:rsidRPr="00BD0B9A">
        <w:rPr>
          <w:rFonts w:ascii="Times New Roman" w:hAnsi="Times New Roman"/>
          <w:sz w:val="28"/>
          <w:szCs w:val="28"/>
        </w:rPr>
        <w:t>Формы и режим кружка</w:t>
      </w:r>
      <w:r>
        <w:rPr>
          <w:rFonts w:ascii="Times New Roman" w:hAnsi="Times New Roman"/>
          <w:sz w:val="28"/>
          <w:szCs w:val="28"/>
        </w:rPr>
        <w:t xml:space="preserve"> ДОП</w:t>
      </w:r>
      <w:r w:rsidRPr="00BD0B9A">
        <w:rPr>
          <w:rFonts w:ascii="Times New Roman" w:hAnsi="Times New Roman"/>
          <w:sz w:val="28"/>
          <w:szCs w:val="28"/>
        </w:rPr>
        <w:t>………………………………</w:t>
      </w:r>
      <w:r>
        <w:rPr>
          <w:rFonts w:ascii="Times New Roman" w:hAnsi="Times New Roman"/>
          <w:sz w:val="28"/>
          <w:szCs w:val="28"/>
        </w:rPr>
        <w:t>…</w:t>
      </w:r>
      <w:r w:rsidRPr="00BD0B9A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…...9</w:t>
      </w: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1.8.  Планируемые </w:t>
      </w:r>
      <w:r w:rsidRPr="00BD0B9A">
        <w:rPr>
          <w:rFonts w:ascii="Times New Roman" w:hAnsi="Times New Roman"/>
          <w:sz w:val="28"/>
          <w:szCs w:val="28"/>
        </w:rPr>
        <w:t xml:space="preserve"> результаты и способы определения их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</w:t>
      </w:r>
      <w:r w:rsidRPr="00BD0B9A">
        <w:rPr>
          <w:rFonts w:ascii="Times New Roman" w:hAnsi="Times New Roman"/>
          <w:sz w:val="28"/>
          <w:szCs w:val="28"/>
        </w:rPr>
        <w:t>ез</w:t>
      </w:r>
      <w:r>
        <w:rPr>
          <w:rFonts w:ascii="Times New Roman" w:hAnsi="Times New Roman"/>
          <w:sz w:val="28"/>
          <w:szCs w:val="28"/>
        </w:rPr>
        <w:t>ультативности……………………………………………………...9</w:t>
      </w: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1.9.   </w:t>
      </w:r>
      <w:r w:rsidRPr="00BD0B9A">
        <w:rPr>
          <w:rFonts w:ascii="Times New Roman" w:hAnsi="Times New Roman"/>
          <w:sz w:val="28"/>
          <w:szCs w:val="28"/>
        </w:rPr>
        <w:t>Формы подведени</w:t>
      </w:r>
      <w:r>
        <w:rPr>
          <w:rFonts w:ascii="Times New Roman" w:hAnsi="Times New Roman"/>
          <w:sz w:val="28"/>
          <w:szCs w:val="28"/>
        </w:rPr>
        <w:t>я итогов реализации ДОП ……….….………..….9</w:t>
      </w: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1250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1250C">
        <w:rPr>
          <w:rFonts w:ascii="Times New Roman" w:hAnsi="Times New Roman"/>
          <w:b/>
          <w:sz w:val="28"/>
          <w:szCs w:val="28"/>
        </w:rPr>
        <w:t>. Содержательный раздел</w:t>
      </w:r>
    </w:p>
    <w:p w:rsidR="00E94CCB" w:rsidRPr="0001250C" w:rsidRDefault="00E94CCB" w:rsidP="00E94CC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01250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FA5">
        <w:rPr>
          <w:rFonts w:ascii="Times New Roman" w:hAnsi="Times New Roman"/>
          <w:sz w:val="28"/>
          <w:szCs w:val="28"/>
        </w:rPr>
        <w:t>Учебный</w:t>
      </w:r>
      <w:r>
        <w:rPr>
          <w:rFonts w:ascii="Times New Roman" w:hAnsi="Times New Roman"/>
          <w:sz w:val="28"/>
          <w:szCs w:val="28"/>
        </w:rPr>
        <w:t xml:space="preserve"> план и</w:t>
      </w:r>
      <w:r w:rsidRPr="00426FA5">
        <w:rPr>
          <w:rFonts w:ascii="Times New Roman" w:hAnsi="Times New Roman"/>
          <w:sz w:val="28"/>
          <w:szCs w:val="28"/>
        </w:rPr>
        <w:t xml:space="preserve"> график ДОП</w:t>
      </w:r>
      <w:r w:rsidRPr="00426FA5">
        <w:rPr>
          <w:rFonts w:ascii="Times New Roman" w:hAnsi="Times New Roman"/>
          <w:b/>
          <w:sz w:val="28"/>
          <w:szCs w:val="28"/>
        </w:rPr>
        <w:t xml:space="preserve"> </w:t>
      </w:r>
      <w:r w:rsidRPr="00426FA5">
        <w:rPr>
          <w:rFonts w:ascii="Times New Roman" w:hAnsi="Times New Roman"/>
          <w:sz w:val="28"/>
          <w:szCs w:val="28"/>
        </w:rPr>
        <w:t>…………………</w:t>
      </w:r>
      <w:r>
        <w:rPr>
          <w:rFonts w:ascii="Times New Roman" w:hAnsi="Times New Roman"/>
          <w:sz w:val="28"/>
          <w:szCs w:val="28"/>
        </w:rPr>
        <w:t xml:space="preserve">…………………….……9               </w:t>
      </w:r>
    </w:p>
    <w:p w:rsidR="00E94CCB" w:rsidRPr="00054E74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54E74">
        <w:rPr>
          <w:rFonts w:ascii="Times New Roman" w:hAnsi="Times New Roman"/>
          <w:sz w:val="28"/>
          <w:szCs w:val="28"/>
        </w:rPr>
        <w:t>.</w:t>
      </w:r>
      <w:r w:rsidRPr="00054E74">
        <w:rPr>
          <w:rFonts w:ascii="Times New Roman" w:hAnsi="Times New Roman"/>
          <w:bCs/>
          <w:sz w:val="28"/>
          <w:szCs w:val="28"/>
        </w:rPr>
        <w:t xml:space="preserve"> Результаты работы по реализации программы</w:t>
      </w:r>
      <w:r w:rsidRPr="00054E74"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>………………………18</w:t>
      </w:r>
      <w:r w:rsidRPr="00054E74">
        <w:rPr>
          <w:rFonts w:ascii="Times New Roman" w:hAnsi="Times New Roman"/>
          <w:sz w:val="28"/>
          <w:szCs w:val="28"/>
        </w:rPr>
        <w:t xml:space="preserve">          </w:t>
      </w: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4CCB" w:rsidRPr="00307C04" w:rsidRDefault="00E94CCB" w:rsidP="00E94CC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07C04">
        <w:rPr>
          <w:rFonts w:ascii="Times New Roman" w:hAnsi="Times New Roman"/>
          <w:b/>
          <w:sz w:val="28"/>
          <w:szCs w:val="28"/>
          <w:lang w:val="en-US"/>
        </w:rPr>
        <w:t>III</w:t>
      </w:r>
      <w:r w:rsidR="00F73F08" w:rsidRPr="00307C04">
        <w:rPr>
          <w:rFonts w:ascii="Times New Roman" w:hAnsi="Times New Roman"/>
          <w:b/>
          <w:sz w:val="28"/>
          <w:szCs w:val="28"/>
        </w:rPr>
        <w:t>. Организационный</w:t>
      </w:r>
      <w:r w:rsidRPr="00307C04">
        <w:rPr>
          <w:rFonts w:ascii="Times New Roman" w:hAnsi="Times New Roman"/>
          <w:b/>
          <w:sz w:val="28"/>
          <w:szCs w:val="28"/>
        </w:rPr>
        <w:t xml:space="preserve"> раздел</w:t>
      </w:r>
    </w:p>
    <w:p w:rsidR="00E94CCB" w:rsidRPr="00307C04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307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r w:rsidRPr="00307C04">
        <w:rPr>
          <w:rFonts w:ascii="Times New Roman" w:hAnsi="Times New Roman"/>
          <w:sz w:val="28"/>
          <w:szCs w:val="28"/>
        </w:rPr>
        <w:t xml:space="preserve">Материально – техническое обеспечение </w:t>
      </w:r>
      <w:proofErr w:type="gramStart"/>
      <w:r w:rsidRPr="00307C04">
        <w:rPr>
          <w:rFonts w:ascii="Times New Roman" w:hAnsi="Times New Roman"/>
          <w:sz w:val="28"/>
          <w:szCs w:val="28"/>
        </w:rPr>
        <w:t>ДОП</w:t>
      </w:r>
      <w:proofErr w:type="gramEnd"/>
      <w:r w:rsidRPr="00307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……………………....20</w:t>
      </w:r>
    </w:p>
    <w:p w:rsidR="00E94CCB" w:rsidRPr="00307C04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73F08">
        <w:rPr>
          <w:rFonts w:ascii="Times New Roman" w:hAnsi="Times New Roman"/>
          <w:sz w:val="28"/>
          <w:szCs w:val="28"/>
        </w:rPr>
        <w:t>2.</w:t>
      </w:r>
      <w:r w:rsidR="00F73F08" w:rsidRPr="00307C04">
        <w:rPr>
          <w:rFonts w:ascii="Times New Roman" w:hAnsi="Times New Roman"/>
          <w:sz w:val="28"/>
          <w:szCs w:val="28"/>
        </w:rPr>
        <w:t>Кадровые условия</w:t>
      </w:r>
      <w:r>
        <w:rPr>
          <w:rFonts w:ascii="Times New Roman" w:hAnsi="Times New Roman"/>
          <w:sz w:val="28"/>
          <w:szCs w:val="28"/>
        </w:rPr>
        <w:t xml:space="preserve"> ДОП</w:t>
      </w:r>
      <w:r w:rsidRPr="00307C04">
        <w:rPr>
          <w:rFonts w:ascii="Times New Roman" w:hAnsi="Times New Roman"/>
          <w:sz w:val="28"/>
          <w:szCs w:val="28"/>
        </w:rPr>
        <w:t>……………………………………….</w:t>
      </w:r>
      <w:r>
        <w:rPr>
          <w:rFonts w:ascii="Times New Roman" w:hAnsi="Times New Roman"/>
          <w:sz w:val="28"/>
          <w:szCs w:val="28"/>
        </w:rPr>
        <w:t>.</w:t>
      </w:r>
      <w:r w:rsidRPr="00307C04">
        <w:rPr>
          <w:rFonts w:ascii="Times New Roman" w:hAnsi="Times New Roman"/>
          <w:sz w:val="28"/>
          <w:szCs w:val="28"/>
        </w:rPr>
        <w:t>.……</w:t>
      </w:r>
      <w:r>
        <w:rPr>
          <w:rFonts w:ascii="Times New Roman" w:hAnsi="Times New Roman"/>
          <w:sz w:val="28"/>
          <w:szCs w:val="28"/>
        </w:rPr>
        <w:t>…20</w:t>
      </w:r>
    </w:p>
    <w:p w:rsidR="00E94CCB" w:rsidRPr="00307C04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r w:rsidRPr="00307C04">
        <w:rPr>
          <w:rFonts w:ascii="Times New Roman" w:hAnsi="Times New Roman"/>
          <w:sz w:val="28"/>
          <w:szCs w:val="28"/>
        </w:rPr>
        <w:t>Финансовые условия ДОП…………………………………</w:t>
      </w:r>
      <w:r>
        <w:rPr>
          <w:rFonts w:ascii="Times New Roman" w:hAnsi="Times New Roman"/>
          <w:sz w:val="28"/>
          <w:szCs w:val="28"/>
        </w:rPr>
        <w:t>…..……….21</w:t>
      </w:r>
    </w:p>
    <w:p w:rsidR="00E94CCB" w:rsidRPr="00307C04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</w:t>
      </w:r>
      <w:r w:rsidRPr="00307C04">
        <w:rPr>
          <w:rFonts w:ascii="Times New Roman" w:hAnsi="Times New Roman"/>
          <w:sz w:val="28"/>
          <w:szCs w:val="28"/>
        </w:rPr>
        <w:t>Список использованной литературы ………………………</w:t>
      </w:r>
      <w:r>
        <w:rPr>
          <w:rFonts w:ascii="Times New Roman" w:hAnsi="Times New Roman"/>
          <w:sz w:val="28"/>
          <w:szCs w:val="28"/>
        </w:rPr>
        <w:t>…….…….22</w:t>
      </w:r>
    </w:p>
    <w:p w:rsidR="00E94CCB" w:rsidRDefault="00E94CCB" w:rsidP="00E94CCB">
      <w:pPr>
        <w:pStyle w:val="a7"/>
        <w:rPr>
          <w:rFonts w:ascii="Times New Roman" w:hAnsi="Times New Roman" w:cs="Times New Roman"/>
          <w:sz w:val="28"/>
          <w:szCs w:val="28"/>
        </w:rPr>
      </w:pPr>
      <w:r w:rsidRPr="008B388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94CCB" w:rsidRDefault="00E94CCB" w:rsidP="00E94CC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E94CCB" w:rsidRDefault="00E94CCB" w:rsidP="00E94CCB">
      <w:pPr>
        <w:tabs>
          <w:tab w:val="left" w:pos="371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4CCB" w:rsidRDefault="00E94CCB" w:rsidP="00E94CCB">
      <w:pPr>
        <w:tabs>
          <w:tab w:val="left" w:pos="371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4CCB" w:rsidRDefault="00E94CCB" w:rsidP="00E94CCB">
      <w:pPr>
        <w:tabs>
          <w:tab w:val="left" w:pos="371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4CCB" w:rsidRDefault="00E94CCB" w:rsidP="00E94CCB">
      <w:pPr>
        <w:tabs>
          <w:tab w:val="left" w:pos="371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4CCB" w:rsidRDefault="00E94CCB" w:rsidP="00E94CCB">
      <w:pPr>
        <w:tabs>
          <w:tab w:val="left" w:pos="371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3F08" w:rsidRPr="007B5747" w:rsidRDefault="00F73F08" w:rsidP="00E94CCB">
      <w:pPr>
        <w:tabs>
          <w:tab w:val="left" w:pos="371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4CCB" w:rsidRPr="004F2234" w:rsidRDefault="00E94CCB" w:rsidP="00E94CCB">
      <w:pPr>
        <w:pStyle w:val="a6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Целевой раздел</w:t>
      </w:r>
    </w:p>
    <w:p w:rsidR="00E94CCB" w:rsidRPr="00D94689" w:rsidRDefault="00E94CCB" w:rsidP="00E94CC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68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D94689">
        <w:rPr>
          <w:rFonts w:ascii="Times New Roman" w:hAnsi="Times New Roman" w:cs="Times New Roman"/>
          <w:b/>
          <w:sz w:val="28"/>
          <w:szCs w:val="28"/>
        </w:rPr>
        <w:t xml:space="preserve"> Введение </w:t>
      </w:r>
    </w:p>
    <w:p w:rsidR="00E94CCB" w:rsidRDefault="00E94CCB" w:rsidP="00E94C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Настоящая дополнительная образовательная программа кружка «Творческая мастерская»</w:t>
      </w:r>
      <w:r w:rsidRPr="00B642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F73F08">
        <w:rPr>
          <w:rFonts w:ascii="Times New Roman" w:hAnsi="Times New Roman" w:cs="Times New Roman"/>
          <w:color w:val="000000"/>
          <w:sz w:val="28"/>
          <w:szCs w:val="28"/>
        </w:rPr>
        <w:t>ДОП) разработана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73F08">
        <w:rPr>
          <w:rFonts w:ascii="Times New Roman" w:hAnsi="Times New Roman" w:cs="Times New Roman"/>
          <w:color w:val="000000"/>
          <w:sz w:val="28"/>
          <w:szCs w:val="28"/>
        </w:rPr>
        <w:t>целях оказания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3F08">
        <w:rPr>
          <w:rFonts w:ascii="Times New Roman" w:hAnsi="Times New Roman" w:cs="Times New Roman"/>
          <w:color w:val="000000"/>
          <w:sz w:val="28"/>
          <w:szCs w:val="28"/>
        </w:rPr>
        <w:t>дополнительной, образовательной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3F08">
        <w:rPr>
          <w:rFonts w:ascii="Times New Roman" w:hAnsi="Times New Roman" w:cs="Times New Roman"/>
          <w:color w:val="000000"/>
          <w:sz w:val="28"/>
          <w:szCs w:val="28"/>
        </w:rPr>
        <w:t>услуги детям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5-6 лет.</w:t>
      </w:r>
    </w:p>
    <w:p w:rsidR="00E94CCB" w:rsidRPr="00546645" w:rsidRDefault="00E94CCB" w:rsidP="00E94CC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 кружка «Творческая мастерская» направлена на развитие творческих и художественно-эстетических способностей детей.</w:t>
      </w:r>
    </w:p>
    <w:p w:rsidR="00E94CCB" w:rsidRPr="007B5747" w:rsidRDefault="00E94CCB" w:rsidP="00E94CCB">
      <w:pPr>
        <w:pStyle w:val="a3"/>
        <w:ind w:firstLine="567"/>
        <w:jc w:val="both"/>
        <w:rPr>
          <w:b/>
          <w:sz w:val="28"/>
          <w:szCs w:val="28"/>
        </w:rPr>
      </w:pPr>
    </w:p>
    <w:p w:rsidR="00E94CCB" w:rsidRDefault="00E94CCB" w:rsidP="00E94CCB">
      <w:pPr>
        <w:pStyle w:val="a3"/>
        <w:numPr>
          <w:ilvl w:val="0"/>
          <w:numId w:val="2"/>
        </w:numPr>
        <w:ind w:left="0" w:firstLine="567"/>
        <w:jc w:val="both"/>
        <w:rPr>
          <w:b/>
          <w:sz w:val="28"/>
          <w:szCs w:val="28"/>
        </w:rPr>
      </w:pPr>
      <w:r w:rsidRPr="007B5747">
        <w:rPr>
          <w:b/>
          <w:sz w:val="28"/>
          <w:szCs w:val="28"/>
        </w:rPr>
        <w:t xml:space="preserve"> Пояснительная записка</w:t>
      </w:r>
    </w:p>
    <w:p w:rsidR="00E94CCB" w:rsidRDefault="00E94CCB" w:rsidP="00E94CCB">
      <w:pPr>
        <w:pStyle w:val="a3"/>
        <w:ind w:firstLine="567"/>
        <w:jc w:val="both"/>
        <w:rPr>
          <w:b/>
          <w:sz w:val="28"/>
          <w:szCs w:val="28"/>
        </w:rPr>
      </w:pPr>
    </w:p>
    <w:p w:rsidR="00E94CCB" w:rsidRPr="002143B6" w:rsidRDefault="00E94CCB" w:rsidP="00E94CCB">
      <w:pPr>
        <w:pStyle w:val="a3"/>
        <w:ind w:firstLine="567"/>
        <w:jc w:val="both"/>
        <w:rPr>
          <w:sz w:val="28"/>
          <w:szCs w:val="28"/>
        </w:rPr>
      </w:pPr>
      <w:r w:rsidRPr="002143B6">
        <w:rPr>
          <w:sz w:val="28"/>
          <w:szCs w:val="28"/>
        </w:rPr>
        <w:t>Каждый ребенок – маленький исследователь, с радостью и удивлением открывающий для себя окружающий мир. Задача взрослых – помочь ему сохранить и развить стремление к познанию, удовлетворить детскую потребность в активной деятельности, дать пищу уму ребенка.</w:t>
      </w:r>
    </w:p>
    <w:p w:rsidR="00E94CCB" w:rsidRPr="002143B6" w:rsidRDefault="00E94CCB" w:rsidP="00E94CCB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43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Продуктивная деятельность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детей – способ познания окружающего мира, развивает эстетические чувства, творческие способности и создает условия для отражения действительности, </w:t>
      </w:r>
      <w:r w:rsidRPr="002143B6">
        <w:rPr>
          <w:rFonts w:ascii="Times New Roman" w:hAnsi="Times New Roman" w:cs="Times New Roman"/>
          <w:bCs/>
          <w:color w:val="000000"/>
          <w:sz w:val="28"/>
          <w:szCs w:val="28"/>
        </w:rPr>
        <w:t>является одним из средств познания окружающего мира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94CCB" w:rsidRPr="002143B6" w:rsidRDefault="00E94CCB" w:rsidP="00E94CCB">
      <w:pPr>
        <w:pStyle w:val="a3"/>
        <w:ind w:firstLine="567"/>
        <w:jc w:val="both"/>
        <w:rPr>
          <w:b/>
          <w:sz w:val="28"/>
          <w:szCs w:val="28"/>
        </w:rPr>
      </w:pPr>
      <w:r w:rsidRPr="004F2234">
        <w:rPr>
          <w:b/>
          <w:sz w:val="28"/>
          <w:szCs w:val="28"/>
        </w:rPr>
        <w:t>Приоритетн</w:t>
      </w:r>
      <w:r>
        <w:rPr>
          <w:b/>
          <w:sz w:val="28"/>
          <w:szCs w:val="28"/>
        </w:rPr>
        <w:t xml:space="preserve">ым </w:t>
      </w:r>
      <w:r w:rsidRPr="004F2234">
        <w:rPr>
          <w:b/>
          <w:sz w:val="28"/>
          <w:szCs w:val="28"/>
        </w:rPr>
        <w:t>направление</w:t>
      </w:r>
      <w:r>
        <w:rPr>
          <w:b/>
          <w:sz w:val="28"/>
          <w:szCs w:val="28"/>
        </w:rPr>
        <w:t xml:space="preserve">м ДОП </w:t>
      </w:r>
      <w:r w:rsidR="00F73F08">
        <w:rPr>
          <w:b/>
          <w:sz w:val="28"/>
          <w:szCs w:val="28"/>
        </w:rPr>
        <w:t>является</w:t>
      </w:r>
      <w:r w:rsidR="00F73F08" w:rsidRPr="002143B6">
        <w:rPr>
          <w:sz w:val="28"/>
          <w:szCs w:val="28"/>
        </w:rPr>
        <w:t xml:space="preserve"> образовательная</w:t>
      </w:r>
      <w:r w:rsidRPr="002143B6">
        <w:rPr>
          <w:sz w:val="28"/>
          <w:szCs w:val="28"/>
        </w:rPr>
        <w:t xml:space="preserve"> область «</w:t>
      </w:r>
      <w:r>
        <w:rPr>
          <w:sz w:val="28"/>
          <w:szCs w:val="28"/>
        </w:rPr>
        <w:t>Художественно-эстетическое</w:t>
      </w:r>
      <w:r w:rsidRPr="002143B6">
        <w:rPr>
          <w:sz w:val="28"/>
          <w:szCs w:val="28"/>
        </w:rPr>
        <w:t xml:space="preserve"> развитие»</w:t>
      </w:r>
      <w:r>
        <w:rPr>
          <w:sz w:val="28"/>
          <w:szCs w:val="28"/>
        </w:rPr>
        <w:t xml:space="preserve"> в интеграции с другими образовательными областями «Социально-</w:t>
      </w:r>
      <w:proofErr w:type="spellStart"/>
      <w:r>
        <w:rPr>
          <w:sz w:val="28"/>
          <w:szCs w:val="28"/>
        </w:rPr>
        <w:t>комунникативное</w:t>
      </w:r>
      <w:proofErr w:type="spellEnd"/>
      <w:r>
        <w:rPr>
          <w:sz w:val="28"/>
          <w:szCs w:val="28"/>
        </w:rPr>
        <w:t xml:space="preserve"> развитие», «Речевое развитие», «Познавательное развитие», «Физическое развитие».</w:t>
      </w:r>
    </w:p>
    <w:p w:rsidR="00E94CCB" w:rsidRPr="002143B6" w:rsidRDefault="00E94CCB" w:rsidP="00E94CC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43B6">
        <w:rPr>
          <w:rFonts w:ascii="Times New Roman" w:hAnsi="Times New Roman" w:cs="Times New Roman"/>
          <w:bCs/>
          <w:color w:val="000000"/>
          <w:sz w:val="28"/>
          <w:szCs w:val="28"/>
        </w:rPr>
        <w:t>ДОП кружка «Творческая мастерская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2143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поможет реа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лизовать ребенку себя в творчестве</w:t>
      </w:r>
      <w:r w:rsidRPr="002143B6">
        <w:rPr>
          <w:rFonts w:ascii="Times New Roman" w:hAnsi="Times New Roman" w:cs="Times New Roman"/>
          <w:bCs/>
          <w:color w:val="000000"/>
          <w:sz w:val="28"/>
          <w:szCs w:val="28"/>
        </w:rPr>
        <w:t>, а педагогу создать условия для социализации, индивидуализации и формирования предпосылок к успешному обучению в школе.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кружке «Творческая  мастерская» основной материал работы с детьми – это глина, соленое тесто.</w:t>
      </w:r>
    </w:p>
    <w:p w:rsidR="00E94CCB" w:rsidRPr="002143B6" w:rsidRDefault="00E94CCB" w:rsidP="00E94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3B6">
        <w:rPr>
          <w:rFonts w:ascii="Times New Roman" w:hAnsi="Times New Roman" w:cs="Times New Roman"/>
          <w:bCs/>
          <w:color w:val="000000"/>
          <w:sz w:val="28"/>
          <w:szCs w:val="28"/>
        </w:rPr>
        <w:t>Работа с глиной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соленым тестом,</w:t>
      </w:r>
      <w:r w:rsidRPr="002143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43B6">
        <w:rPr>
          <w:rFonts w:ascii="Times New Roman" w:hAnsi="Times New Roman" w:cs="Times New Roman"/>
          <w:sz w:val="28"/>
          <w:szCs w:val="28"/>
        </w:rPr>
        <w:t xml:space="preserve">помогает ребенку видеть, чувствовать, оценивать и созидать по законам красоты, </w:t>
      </w:r>
      <w:r>
        <w:rPr>
          <w:rFonts w:ascii="Times New Roman" w:hAnsi="Times New Roman" w:cs="Times New Roman"/>
          <w:sz w:val="28"/>
          <w:szCs w:val="28"/>
        </w:rPr>
        <w:t>повышае</w:t>
      </w:r>
      <w:r w:rsidRPr="002143B6">
        <w:rPr>
          <w:rFonts w:ascii="Times New Roman" w:hAnsi="Times New Roman" w:cs="Times New Roman"/>
          <w:sz w:val="28"/>
          <w:szCs w:val="28"/>
        </w:rPr>
        <w:t>т сенсорную чувст</w:t>
      </w:r>
      <w:r>
        <w:rPr>
          <w:rFonts w:ascii="Times New Roman" w:hAnsi="Times New Roman" w:cs="Times New Roman"/>
          <w:sz w:val="28"/>
          <w:szCs w:val="28"/>
        </w:rPr>
        <w:t>вительность, способствуе</w:t>
      </w:r>
      <w:r w:rsidRPr="002143B6">
        <w:rPr>
          <w:rFonts w:ascii="Times New Roman" w:hAnsi="Times New Roman" w:cs="Times New Roman"/>
          <w:sz w:val="28"/>
          <w:szCs w:val="28"/>
        </w:rPr>
        <w:t xml:space="preserve">т тонкому восприятию формы, фактуры, цвета, веса, пластики, развивает воображение, пространственное мышление, общую ручную умелость, мелкую </w:t>
      </w:r>
      <w:r w:rsidR="00F73F08" w:rsidRPr="002143B6">
        <w:rPr>
          <w:rFonts w:ascii="Times New Roman" w:hAnsi="Times New Roman" w:cs="Times New Roman"/>
          <w:sz w:val="28"/>
          <w:szCs w:val="28"/>
        </w:rPr>
        <w:t>моторику, синхронизируя</w:t>
      </w:r>
      <w:r w:rsidRPr="002143B6">
        <w:rPr>
          <w:rFonts w:ascii="Times New Roman" w:hAnsi="Times New Roman" w:cs="Times New Roman"/>
          <w:sz w:val="28"/>
          <w:szCs w:val="28"/>
        </w:rPr>
        <w:t xml:space="preserve"> работу обеих рук.</w:t>
      </w:r>
      <w:r>
        <w:rPr>
          <w:rFonts w:ascii="Times New Roman" w:hAnsi="Times New Roman" w:cs="Times New Roman"/>
          <w:sz w:val="28"/>
          <w:szCs w:val="28"/>
        </w:rPr>
        <w:t xml:space="preserve"> Скульптор И.Я.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Гинцбург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тонко подметил, что лепка в семье изобразительных искусств играет ту же роль, как и арифметика в математических науках. Эта азбука представления о предмете. Это первое чтение, изложение предмета. Правильное соотношение частей, отличие главного от второстепенного – тела от приставных частей – все это ясно выражается при изображении предмета посредством лепки».</w:t>
      </w:r>
    </w:p>
    <w:p w:rsidR="00E94CCB" w:rsidRDefault="00E94CCB" w:rsidP="00E94C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CCB" w:rsidRDefault="00E94CCB" w:rsidP="00E94C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CCB" w:rsidRPr="002143B6" w:rsidRDefault="00E94CCB" w:rsidP="00E94C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4CCB" w:rsidRPr="007B5747" w:rsidRDefault="00E94CCB" w:rsidP="00E94CCB">
      <w:pPr>
        <w:pStyle w:val="a3"/>
        <w:numPr>
          <w:ilvl w:val="1"/>
          <w:numId w:val="1"/>
        </w:numPr>
        <w:spacing w:before="0" w:after="0"/>
        <w:ind w:left="0" w:firstLine="567"/>
        <w:jc w:val="both"/>
        <w:rPr>
          <w:b/>
          <w:bCs/>
          <w:iCs/>
          <w:sz w:val="28"/>
          <w:szCs w:val="28"/>
        </w:rPr>
      </w:pPr>
      <w:r w:rsidRPr="007B5747">
        <w:rPr>
          <w:b/>
          <w:bCs/>
          <w:iCs/>
          <w:sz w:val="28"/>
          <w:szCs w:val="28"/>
        </w:rPr>
        <w:lastRenderedPageBreak/>
        <w:t>Направленность</w:t>
      </w:r>
      <w:r>
        <w:rPr>
          <w:b/>
          <w:bCs/>
          <w:iCs/>
          <w:sz w:val="28"/>
          <w:szCs w:val="28"/>
        </w:rPr>
        <w:t xml:space="preserve"> ДОП</w:t>
      </w:r>
    </w:p>
    <w:p w:rsidR="00E94CCB" w:rsidRDefault="00E94CCB" w:rsidP="00E94CCB">
      <w:pPr>
        <w:pStyle w:val="a3"/>
        <w:spacing w:before="0" w:after="0"/>
        <w:ind w:firstLine="567"/>
        <w:jc w:val="both"/>
        <w:rPr>
          <w:sz w:val="28"/>
          <w:szCs w:val="28"/>
        </w:rPr>
      </w:pPr>
    </w:p>
    <w:p w:rsidR="00E94CCB" w:rsidRPr="007B5747" w:rsidRDefault="00E94CCB" w:rsidP="00E94CCB">
      <w:pPr>
        <w:pStyle w:val="a3"/>
        <w:spacing w:before="0"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ДОП</w:t>
      </w:r>
      <w:proofErr w:type="gramEnd"/>
      <w:r>
        <w:rPr>
          <w:sz w:val="28"/>
          <w:szCs w:val="28"/>
        </w:rPr>
        <w:t xml:space="preserve"> </w:t>
      </w:r>
      <w:r w:rsidR="00F73F08">
        <w:rPr>
          <w:sz w:val="28"/>
          <w:szCs w:val="28"/>
        </w:rPr>
        <w:t xml:space="preserve">кружка </w:t>
      </w:r>
      <w:r w:rsidR="00F73F08" w:rsidRPr="007B5747">
        <w:rPr>
          <w:sz w:val="28"/>
          <w:szCs w:val="28"/>
        </w:rPr>
        <w:t>«</w:t>
      </w:r>
      <w:r w:rsidRPr="007B5747">
        <w:rPr>
          <w:sz w:val="28"/>
          <w:szCs w:val="28"/>
        </w:rPr>
        <w:t xml:space="preserve">Творческая мастерская» </w:t>
      </w:r>
      <w:r>
        <w:rPr>
          <w:sz w:val="28"/>
          <w:szCs w:val="28"/>
        </w:rPr>
        <w:t xml:space="preserve">рассчитана для детей старшего дошкольного возраста, </w:t>
      </w:r>
      <w:r w:rsidRPr="007B5747">
        <w:rPr>
          <w:sz w:val="28"/>
          <w:szCs w:val="28"/>
        </w:rPr>
        <w:t>относится к</w:t>
      </w:r>
      <w:r>
        <w:rPr>
          <w:sz w:val="28"/>
          <w:szCs w:val="28"/>
        </w:rPr>
        <w:t xml:space="preserve"> образовательной области «Художественно- эстетическое развитие</w:t>
      </w:r>
      <w:r w:rsidR="00F73F08">
        <w:rPr>
          <w:sz w:val="28"/>
          <w:szCs w:val="28"/>
        </w:rPr>
        <w:t xml:space="preserve">», </w:t>
      </w:r>
      <w:proofErr w:type="spellStart"/>
      <w:r w:rsidR="00F73F08">
        <w:rPr>
          <w:sz w:val="28"/>
          <w:szCs w:val="28"/>
        </w:rPr>
        <w:t>т.к</w:t>
      </w:r>
      <w:proofErr w:type="spellEnd"/>
      <w:r w:rsidRPr="007B5747">
        <w:rPr>
          <w:sz w:val="28"/>
          <w:szCs w:val="28"/>
        </w:rPr>
        <w:t xml:space="preserve"> ориентирована на </w:t>
      </w:r>
      <w:r w:rsidR="00F73F08" w:rsidRPr="007B5747">
        <w:rPr>
          <w:sz w:val="28"/>
          <w:szCs w:val="28"/>
        </w:rPr>
        <w:t xml:space="preserve">развитие </w:t>
      </w:r>
      <w:r w:rsidR="00F73F08">
        <w:rPr>
          <w:sz w:val="28"/>
          <w:szCs w:val="28"/>
        </w:rPr>
        <w:t>художественных</w:t>
      </w:r>
      <w:r>
        <w:rPr>
          <w:sz w:val="28"/>
          <w:szCs w:val="28"/>
        </w:rPr>
        <w:t xml:space="preserve">, </w:t>
      </w:r>
      <w:r w:rsidRPr="007B5747">
        <w:rPr>
          <w:sz w:val="28"/>
          <w:szCs w:val="28"/>
        </w:rPr>
        <w:t>творческих способ</w:t>
      </w:r>
      <w:r>
        <w:rPr>
          <w:sz w:val="28"/>
          <w:szCs w:val="28"/>
        </w:rPr>
        <w:t>ностей детей</w:t>
      </w:r>
      <w:r w:rsidRPr="007B5747">
        <w:rPr>
          <w:sz w:val="28"/>
          <w:szCs w:val="28"/>
        </w:rPr>
        <w:t xml:space="preserve"> в сфере свободного времени. </w:t>
      </w:r>
    </w:p>
    <w:p w:rsidR="00E94CCB" w:rsidRPr="007B5747" w:rsidRDefault="00E94CCB" w:rsidP="00E94CCB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7B5747">
        <w:rPr>
          <w:sz w:val="28"/>
          <w:szCs w:val="28"/>
        </w:rPr>
        <w:t>В основе обучения</w:t>
      </w:r>
      <w:r>
        <w:rPr>
          <w:sz w:val="28"/>
          <w:szCs w:val="28"/>
        </w:rPr>
        <w:t xml:space="preserve"> </w:t>
      </w:r>
      <w:r w:rsidRPr="007B5747">
        <w:rPr>
          <w:sz w:val="28"/>
          <w:szCs w:val="28"/>
        </w:rPr>
        <w:t xml:space="preserve">– индивидуальный подход, </w:t>
      </w:r>
      <w:r>
        <w:rPr>
          <w:sz w:val="28"/>
          <w:szCs w:val="28"/>
        </w:rPr>
        <w:t xml:space="preserve"> мотивация и интерес детей к продуктивной деятельности.</w:t>
      </w:r>
    </w:p>
    <w:p w:rsidR="00E94CCB" w:rsidRDefault="00E94CCB" w:rsidP="00E94CCB">
      <w:pPr>
        <w:pStyle w:val="a3"/>
        <w:spacing w:before="0" w:after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Курс обучения – 1 год, включает </w:t>
      </w:r>
      <w:r w:rsidRPr="007B5747">
        <w:rPr>
          <w:bCs/>
          <w:color w:val="000000"/>
          <w:sz w:val="28"/>
          <w:szCs w:val="28"/>
        </w:rPr>
        <w:t xml:space="preserve">в себя </w:t>
      </w:r>
      <w:r w:rsidRPr="007B5747">
        <w:rPr>
          <w:sz w:val="28"/>
          <w:szCs w:val="28"/>
        </w:rPr>
        <w:t xml:space="preserve"> </w:t>
      </w:r>
      <w:r w:rsidRPr="007B5747">
        <w:rPr>
          <w:bCs/>
          <w:color w:val="000000"/>
          <w:sz w:val="28"/>
          <w:szCs w:val="28"/>
        </w:rPr>
        <w:t>теорию, практику и</w:t>
      </w:r>
      <w:r>
        <w:rPr>
          <w:bCs/>
          <w:color w:val="000000"/>
          <w:sz w:val="28"/>
          <w:szCs w:val="28"/>
        </w:rPr>
        <w:t xml:space="preserve"> индивидуально-творческую деятельность</w:t>
      </w:r>
      <w:r w:rsidRPr="007B5747">
        <w:rPr>
          <w:bCs/>
          <w:color w:val="000000"/>
          <w:sz w:val="28"/>
          <w:szCs w:val="28"/>
        </w:rPr>
        <w:t xml:space="preserve">. </w:t>
      </w:r>
    </w:p>
    <w:p w:rsidR="00E94CCB" w:rsidRPr="007B5747" w:rsidRDefault="00E94CCB" w:rsidP="00E94CCB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основе </w:t>
      </w:r>
      <w:r w:rsidR="00F73F08">
        <w:rPr>
          <w:bCs/>
          <w:color w:val="000000"/>
          <w:sz w:val="28"/>
          <w:szCs w:val="28"/>
        </w:rPr>
        <w:t xml:space="preserve">ДОП </w:t>
      </w:r>
      <w:r w:rsidR="00F73F08" w:rsidRPr="007B5747">
        <w:rPr>
          <w:bCs/>
          <w:color w:val="000000"/>
          <w:sz w:val="28"/>
          <w:szCs w:val="28"/>
        </w:rPr>
        <w:t>кружка</w:t>
      </w:r>
      <w:r>
        <w:rPr>
          <w:bCs/>
          <w:color w:val="000000"/>
          <w:sz w:val="28"/>
          <w:szCs w:val="28"/>
        </w:rPr>
        <w:t xml:space="preserve"> «Творческая мастерская» - </w:t>
      </w:r>
      <w:r w:rsidRPr="00EA32C0">
        <w:rPr>
          <w:sz w:val="28"/>
          <w:szCs w:val="28"/>
        </w:rPr>
        <w:t xml:space="preserve"> </w:t>
      </w:r>
      <w:r w:rsidRPr="00BD0B9A">
        <w:rPr>
          <w:sz w:val="28"/>
          <w:szCs w:val="28"/>
        </w:rPr>
        <w:t>проблемное</w:t>
      </w:r>
      <w:r>
        <w:rPr>
          <w:sz w:val="28"/>
          <w:szCs w:val="28"/>
        </w:rPr>
        <w:t>,</w:t>
      </w:r>
      <w:r w:rsidRPr="00BD0B9A">
        <w:rPr>
          <w:sz w:val="28"/>
          <w:szCs w:val="28"/>
        </w:rPr>
        <w:t xml:space="preserve"> развивающее обучение, создание условий для формирования у детей потребности в познании окружающего </w:t>
      </w:r>
      <w:r w:rsidR="00F73F08" w:rsidRPr="00BD0B9A">
        <w:rPr>
          <w:sz w:val="28"/>
          <w:szCs w:val="28"/>
        </w:rPr>
        <w:t>мира</w:t>
      </w:r>
      <w:r w:rsidR="00F73F08">
        <w:rPr>
          <w:sz w:val="28"/>
          <w:szCs w:val="28"/>
        </w:rPr>
        <w:t xml:space="preserve">, </w:t>
      </w:r>
      <w:r w:rsidR="00F73F08" w:rsidRPr="007B5747">
        <w:rPr>
          <w:sz w:val="28"/>
          <w:szCs w:val="28"/>
        </w:rPr>
        <w:t>разработанной</w:t>
      </w:r>
      <w:r>
        <w:rPr>
          <w:sz w:val="28"/>
          <w:szCs w:val="28"/>
        </w:rPr>
        <w:t xml:space="preserve"> </w:t>
      </w:r>
      <w:r w:rsidRPr="007B5747">
        <w:rPr>
          <w:sz w:val="28"/>
          <w:szCs w:val="28"/>
        </w:rPr>
        <w:t>для всестороннего развития личности ребенка, его творческих способностей, чувство удовлетворенности и уверенности в себе.</w:t>
      </w:r>
    </w:p>
    <w:p w:rsidR="00E94CCB" w:rsidRPr="00BD0B9A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D0B9A">
        <w:rPr>
          <w:rFonts w:ascii="Times New Roman" w:hAnsi="Times New Roman"/>
          <w:sz w:val="28"/>
          <w:szCs w:val="28"/>
        </w:rPr>
        <w:t>В данной ДОП</w:t>
      </w:r>
      <w:r>
        <w:rPr>
          <w:rFonts w:ascii="Times New Roman" w:hAnsi="Times New Roman"/>
          <w:sz w:val="28"/>
          <w:szCs w:val="28"/>
        </w:rPr>
        <w:t xml:space="preserve"> кружка «Творческая мастерская»</w:t>
      </w:r>
      <w:r w:rsidRPr="00BD0B9A">
        <w:rPr>
          <w:rFonts w:ascii="Times New Roman" w:hAnsi="Times New Roman"/>
          <w:sz w:val="28"/>
          <w:szCs w:val="28"/>
        </w:rPr>
        <w:t xml:space="preserve"> учтены концептуальные положения программ дошкольного образования и нормативно - правовые документы: </w:t>
      </w:r>
    </w:p>
    <w:p w:rsidR="00E94CCB" w:rsidRPr="00BD0B9A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4CCB" w:rsidRPr="00656943" w:rsidRDefault="00E94CCB" w:rsidP="00E94CC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943">
        <w:rPr>
          <w:rFonts w:ascii="Times New Roman" w:hAnsi="Times New Roman" w:cs="Times New Roman"/>
          <w:sz w:val="28"/>
          <w:szCs w:val="28"/>
        </w:rPr>
        <w:t xml:space="preserve">Конвенция о правах ребенка. Принята резолюцией 44/25 Генеральной Ассамблеи от 20 ноября 1989 </w:t>
      </w:r>
      <w:r w:rsidR="00F73F08" w:rsidRPr="00656943">
        <w:rPr>
          <w:rFonts w:ascii="Times New Roman" w:hAnsi="Times New Roman" w:cs="Times New Roman"/>
          <w:sz w:val="28"/>
          <w:szCs w:val="28"/>
        </w:rPr>
        <w:t>года. ─</w:t>
      </w:r>
      <w:r w:rsidRPr="00656943">
        <w:rPr>
          <w:rFonts w:ascii="Times New Roman" w:hAnsi="Times New Roman" w:cs="Times New Roman"/>
          <w:sz w:val="28"/>
          <w:szCs w:val="28"/>
        </w:rPr>
        <w:t xml:space="preserve"> ООН 1990. </w:t>
      </w:r>
    </w:p>
    <w:p w:rsidR="00E94CCB" w:rsidRPr="00656943" w:rsidRDefault="00E94CCB" w:rsidP="00E94CC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943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(ред. от 31.12.2014, с изм. от 02.05.2015) «Об образовании в Российской Федерации» [Электронный ресурс] // Официальный интернет-портал правовой информации: ─ Режим доступа: pravo.gov.ru..</w:t>
      </w:r>
    </w:p>
    <w:p w:rsidR="00E94CCB" w:rsidRPr="00656943" w:rsidRDefault="00E94CCB" w:rsidP="00E94CC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943">
        <w:rPr>
          <w:rFonts w:ascii="Times New Roman" w:hAnsi="Times New Roman" w:cs="Times New Roman"/>
          <w:sz w:val="28"/>
          <w:szCs w:val="28"/>
        </w:rPr>
        <w:t>Федеральный закон 24 июля 1998 г. № 124-ФЗ «Об основных гарантиях прав ребенка в Российской Федерации».</w:t>
      </w:r>
    </w:p>
    <w:p w:rsidR="00E94CCB" w:rsidRPr="00656943" w:rsidRDefault="00E94CCB" w:rsidP="00E94CC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943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19.07(№ 157).</w:t>
      </w:r>
    </w:p>
    <w:p w:rsidR="00E94CCB" w:rsidRPr="00656943" w:rsidRDefault="00E94CCB" w:rsidP="00E94CC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943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3 июня 2003 г. № 118 (ред. от 03.09.2010) «О введении в действие санитарно-эпидемиологических правил и нормативов СанПиН 2.2.2/2.4.1340-03» (вместе с «СанПиН 2.2.2/2.4.1340-03. 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Санитарно-эпидемиологические правила и нормативы», утв. Главным государственным санитарным врачом Российской Федерации 30 мая 2003 г.) (Зарегистрировано в Минюсте России 10 июня 2003 г., регистрационный № 4673)</w:t>
      </w:r>
    </w:p>
    <w:p w:rsidR="00E94CCB" w:rsidRPr="00656943" w:rsidRDefault="00E94CCB" w:rsidP="00E94CC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943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Pr="00656943">
        <w:rPr>
          <w:rFonts w:ascii="Times New Roman" w:hAnsi="Times New Roman" w:cs="Times New Roman"/>
          <w:sz w:val="28"/>
          <w:szCs w:val="28"/>
        </w:rPr>
        <w:lastRenderedPageBreak/>
        <w:t>от 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</w:t>
      </w:r>
    </w:p>
    <w:p w:rsidR="00E94CCB" w:rsidRPr="00656943" w:rsidRDefault="00E94CCB" w:rsidP="00E94CC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943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56943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656943">
        <w:rPr>
          <w:rFonts w:ascii="Times New Roman" w:hAnsi="Times New Roman" w:cs="Times New Roman"/>
          <w:sz w:val="28"/>
          <w:szCs w:val="28"/>
        </w:rPr>
        <w:t xml:space="preserve"> России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</w:t>
      </w:r>
    </w:p>
    <w:p w:rsidR="00E94CCB" w:rsidRPr="00656943" w:rsidRDefault="00E94CCB" w:rsidP="00E94CC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943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65694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56943">
        <w:rPr>
          <w:rFonts w:ascii="Times New Roman" w:hAnsi="Times New Roman" w:cs="Times New Roman"/>
          <w:sz w:val="28"/>
          <w:szCs w:val="28"/>
        </w:rPr>
        <w:t xml:space="preserve"> РФ от 11 декабря 2006 г. №06-1844 «О примерных требованиях к программам дополнительного образования детей».</w:t>
      </w:r>
    </w:p>
    <w:p w:rsidR="00E94CCB" w:rsidRDefault="00E94CCB" w:rsidP="00E94CC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6943">
        <w:rPr>
          <w:rFonts w:ascii="Times New Roman" w:hAnsi="Times New Roman" w:cs="Times New Roman"/>
          <w:sz w:val="28"/>
          <w:szCs w:val="28"/>
        </w:rPr>
        <w:t>Приказ Министерства Просвещения РФ от 9 ноября 2018 г.№ 196 «Об утверждении Порядка организации и осуществлении образовательной деятельности по дополнительным общеобразовательным программам» (не в ступил в силу).</w:t>
      </w:r>
      <w:proofErr w:type="gramEnd"/>
    </w:p>
    <w:p w:rsidR="00E94CCB" w:rsidRPr="00656943" w:rsidRDefault="003E0055" w:rsidP="00E94CC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94CCB" w:rsidRPr="00656943">
        <w:rPr>
          <w:rFonts w:ascii="Times New Roman" w:hAnsi="Times New Roman" w:cs="Times New Roman"/>
          <w:sz w:val="28"/>
          <w:szCs w:val="28"/>
        </w:rPr>
        <w:t xml:space="preserve">.Примерная основная программа дошкольного образования, одобренная решением федерального учебно-методического объединения по общему образования (Протокол от 20 мая 2015 г. №2/15) </w:t>
      </w:r>
    </w:p>
    <w:p w:rsidR="00E94CCB" w:rsidRPr="00656943" w:rsidRDefault="003E0055" w:rsidP="00E94CC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94CCB" w:rsidRPr="00656943">
        <w:rPr>
          <w:rFonts w:ascii="Times New Roman" w:hAnsi="Times New Roman" w:cs="Times New Roman"/>
          <w:sz w:val="28"/>
          <w:szCs w:val="28"/>
        </w:rPr>
        <w:t xml:space="preserve">.От рождения до школы. Инновационная программа дошкольного образования под редакцией Н.Е. </w:t>
      </w:r>
      <w:proofErr w:type="spellStart"/>
      <w:r w:rsidR="00E94CCB" w:rsidRPr="0065694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E94CCB" w:rsidRPr="00656943">
        <w:rPr>
          <w:rFonts w:ascii="Times New Roman" w:hAnsi="Times New Roman" w:cs="Times New Roman"/>
          <w:sz w:val="28"/>
          <w:szCs w:val="28"/>
        </w:rPr>
        <w:t xml:space="preserve">, Т.С. Комаровой, </w:t>
      </w:r>
      <w:proofErr w:type="spellStart"/>
      <w:r w:rsidR="00E94CCB" w:rsidRPr="00656943">
        <w:rPr>
          <w:rFonts w:ascii="Times New Roman" w:hAnsi="Times New Roman" w:cs="Times New Roman"/>
          <w:sz w:val="28"/>
          <w:szCs w:val="28"/>
        </w:rPr>
        <w:t>Э.М.Дорофеева</w:t>
      </w:r>
      <w:proofErr w:type="spellEnd"/>
      <w:r w:rsidR="00E94CCB" w:rsidRPr="00656943">
        <w:rPr>
          <w:rFonts w:ascii="Times New Roman" w:hAnsi="Times New Roman" w:cs="Times New Roman"/>
          <w:sz w:val="28"/>
          <w:szCs w:val="28"/>
        </w:rPr>
        <w:t>.</w:t>
      </w:r>
    </w:p>
    <w:p w:rsidR="00E94CCB" w:rsidRDefault="003E0055" w:rsidP="00E94CC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94CCB" w:rsidRPr="00656943">
        <w:rPr>
          <w:rFonts w:ascii="Times New Roman" w:hAnsi="Times New Roman" w:cs="Times New Roman"/>
          <w:sz w:val="28"/>
          <w:szCs w:val="28"/>
        </w:rPr>
        <w:t>.Основная образовательная программа МАД</w:t>
      </w:r>
      <w:r>
        <w:rPr>
          <w:rFonts w:ascii="Times New Roman" w:hAnsi="Times New Roman" w:cs="Times New Roman"/>
          <w:sz w:val="28"/>
          <w:szCs w:val="28"/>
        </w:rPr>
        <w:t>ОУ детский сад № 40</w:t>
      </w:r>
    </w:p>
    <w:p w:rsidR="00E94CCB" w:rsidRPr="00656943" w:rsidRDefault="003E0055" w:rsidP="00E94CC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Красноярск</w:t>
      </w:r>
    </w:p>
    <w:p w:rsidR="00E94CCB" w:rsidRPr="007B5747" w:rsidRDefault="00E94CCB" w:rsidP="00E94CCB">
      <w:pPr>
        <w:pStyle w:val="a3"/>
        <w:spacing w:before="0" w:after="0"/>
        <w:ind w:firstLine="567"/>
        <w:jc w:val="both"/>
        <w:rPr>
          <w:sz w:val="28"/>
          <w:szCs w:val="28"/>
        </w:rPr>
      </w:pPr>
    </w:p>
    <w:p w:rsidR="00E94CCB" w:rsidRDefault="00E94CCB" w:rsidP="00E94CCB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</w:p>
    <w:p w:rsidR="00E94CCB" w:rsidRPr="007B5747" w:rsidRDefault="00E94CCB" w:rsidP="00E94CCB">
      <w:pPr>
        <w:pStyle w:val="a3"/>
        <w:spacing w:before="0" w:after="0"/>
        <w:ind w:firstLine="567"/>
        <w:jc w:val="both"/>
        <w:rPr>
          <w:b/>
          <w:sz w:val="28"/>
          <w:szCs w:val="28"/>
        </w:rPr>
      </w:pPr>
      <w:r w:rsidRPr="007B5747">
        <w:rPr>
          <w:b/>
          <w:sz w:val="28"/>
          <w:szCs w:val="28"/>
        </w:rPr>
        <w:t>1.2.Новизна, актуальность, педагогическая целесообразность</w:t>
      </w:r>
    </w:p>
    <w:p w:rsidR="00E94CCB" w:rsidRPr="007B5747" w:rsidRDefault="00E94CCB" w:rsidP="00E94CCB">
      <w:pPr>
        <w:pStyle w:val="a3"/>
        <w:spacing w:before="0" w:after="0"/>
        <w:ind w:firstLine="567"/>
        <w:jc w:val="both"/>
        <w:rPr>
          <w:b/>
          <w:bCs/>
          <w:color w:val="000000"/>
          <w:sz w:val="27"/>
          <w:szCs w:val="27"/>
        </w:rPr>
      </w:pPr>
    </w:p>
    <w:p w:rsidR="00E94CCB" w:rsidRDefault="00E94CCB" w:rsidP="00E94CCB">
      <w:pPr>
        <w:pStyle w:val="a3"/>
        <w:spacing w:before="0" w:after="0"/>
        <w:jc w:val="both"/>
        <w:rPr>
          <w:sz w:val="28"/>
          <w:szCs w:val="28"/>
          <w:shd w:val="clear" w:color="auto" w:fill="FFFFFF"/>
        </w:rPr>
      </w:pPr>
      <w:r w:rsidRPr="00517186">
        <w:rPr>
          <w:b/>
          <w:bCs/>
          <w:color w:val="000000"/>
          <w:sz w:val="28"/>
          <w:szCs w:val="28"/>
        </w:rPr>
        <w:t xml:space="preserve">Новизна </w:t>
      </w:r>
      <w:r w:rsidRPr="00517186">
        <w:rPr>
          <w:bCs/>
          <w:color w:val="000000"/>
          <w:sz w:val="28"/>
          <w:szCs w:val="28"/>
        </w:rPr>
        <w:t>ДОП</w:t>
      </w:r>
      <w:r w:rsidRPr="00517186">
        <w:rPr>
          <w:color w:val="000000"/>
          <w:sz w:val="28"/>
          <w:szCs w:val="28"/>
        </w:rPr>
        <w:t xml:space="preserve"> кружка «Творческая мастерская», </w:t>
      </w:r>
      <w:r>
        <w:rPr>
          <w:color w:val="000000"/>
          <w:sz w:val="28"/>
          <w:szCs w:val="28"/>
        </w:rPr>
        <w:t>где главная деятельность – лепка,</w:t>
      </w:r>
      <w:r w:rsidRPr="00517186">
        <w:rPr>
          <w:color w:val="000000"/>
          <w:sz w:val="28"/>
          <w:szCs w:val="28"/>
        </w:rPr>
        <w:t xml:space="preserve"> </w:t>
      </w:r>
      <w:r w:rsidR="00F73F08" w:rsidRPr="00517186">
        <w:rPr>
          <w:color w:val="000000"/>
          <w:sz w:val="28"/>
          <w:szCs w:val="28"/>
        </w:rPr>
        <w:t>включает элемент</w:t>
      </w:r>
      <w:r w:rsidRPr="00517186">
        <w:rPr>
          <w:sz w:val="28"/>
          <w:szCs w:val="28"/>
          <w:shd w:val="clear" w:color="auto" w:fill="FFFFFF"/>
        </w:rPr>
        <w:t xml:space="preserve"> исследования, использование нетрадиционных способов и техники лепки, создает условия для развития познавательных и психических процессов. </w:t>
      </w:r>
    </w:p>
    <w:p w:rsidR="00E94CCB" w:rsidRDefault="00E94CCB" w:rsidP="00E94CCB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517186">
        <w:rPr>
          <w:sz w:val="28"/>
          <w:szCs w:val="28"/>
        </w:rPr>
        <w:t>Глина - наиболее ценный материал, приятна в работе, гибкая, снимает нервное  напряжение, обладает  целебными  свойствами.</w:t>
      </w:r>
      <w:r w:rsidRPr="00F00456">
        <w:rPr>
          <w:color w:val="000000"/>
          <w:sz w:val="28"/>
          <w:szCs w:val="28"/>
        </w:rPr>
        <w:t xml:space="preserve"> </w:t>
      </w:r>
    </w:p>
    <w:p w:rsidR="00E94CCB" w:rsidRPr="00AE5A94" w:rsidRDefault="00E94CCB" w:rsidP="00E94CCB">
      <w:pPr>
        <w:pStyle w:val="a3"/>
        <w:spacing w:before="0" w:after="0"/>
        <w:jc w:val="both"/>
        <w:rPr>
          <w:color w:val="000000"/>
          <w:sz w:val="28"/>
          <w:szCs w:val="28"/>
        </w:rPr>
      </w:pPr>
      <w:r w:rsidRPr="00AE5A94">
        <w:rPr>
          <w:color w:val="000000"/>
          <w:sz w:val="28"/>
          <w:szCs w:val="28"/>
        </w:rPr>
        <w:t>Тесто – хороший материал для лепки. Это приятный, податливый, пластичный и экологически чистый материал. Из него можно вылепить все что угодно, а после сушки и раскрашивания оставить в виде сувенира на долгие годы. Полученный результат можно увидеть, потрогать. Его интересно показать другим и получить одобрение. Благодаря этому ребенок чувствует себя создателем и испытывает удовлетворение и гордость за свои достижения. Создание ребенком даже самых простых скульптур – творческий процесс. А творческое созидание – это проявление продуктивной активности человеческого сознания.</w:t>
      </w:r>
    </w:p>
    <w:p w:rsidR="00E94CCB" w:rsidRPr="00517186" w:rsidRDefault="00E94CCB" w:rsidP="00E94CCB">
      <w:pPr>
        <w:pStyle w:val="a3"/>
        <w:spacing w:before="0" w:after="0"/>
        <w:ind w:firstLine="567"/>
        <w:jc w:val="both"/>
        <w:rPr>
          <w:color w:val="0070C0"/>
          <w:sz w:val="28"/>
          <w:szCs w:val="28"/>
        </w:rPr>
      </w:pPr>
      <w:r w:rsidRPr="00517186">
        <w:rPr>
          <w:sz w:val="28"/>
          <w:szCs w:val="28"/>
          <w:shd w:val="clear" w:color="auto" w:fill="FFFFFF"/>
        </w:rPr>
        <w:t xml:space="preserve"> Полученный практический и познавательный опыт в ходе лепки  дети применяют в самостоятельной деятельности, а самостоятельная деятельность развивает у детей уверенность, </w:t>
      </w:r>
      <w:proofErr w:type="spellStart"/>
      <w:r w:rsidRPr="00517186">
        <w:rPr>
          <w:sz w:val="28"/>
          <w:szCs w:val="28"/>
          <w:shd w:val="clear" w:color="auto" w:fill="FFFFFF"/>
        </w:rPr>
        <w:t>графомоторные</w:t>
      </w:r>
      <w:proofErr w:type="spellEnd"/>
      <w:r w:rsidRPr="00517186">
        <w:rPr>
          <w:sz w:val="28"/>
          <w:szCs w:val="28"/>
          <w:shd w:val="clear" w:color="auto" w:fill="FFFFFF"/>
        </w:rPr>
        <w:t xml:space="preserve"> навыки, что готовит руку технике письма. Тесная взаимосвязь изобразительной и исследовательской </w:t>
      </w:r>
      <w:r w:rsidRPr="00517186">
        <w:rPr>
          <w:sz w:val="28"/>
          <w:szCs w:val="28"/>
          <w:shd w:val="clear" w:color="auto" w:fill="FFFFFF"/>
        </w:rPr>
        <w:lastRenderedPageBreak/>
        <w:t xml:space="preserve">деятельности в лепке </w:t>
      </w:r>
      <w:r w:rsidRPr="00517186">
        <w:rPr>
          <w:color w:val="000000"/>
          <w:sz w:val="28"/>
          <w:szCs w:val="28"/>
          <w:shd w:val="clear" w:color="auto" w:fill="FFFFFF"/>
        </w:rPr>
        <w:t>дает детям удивительную возможность ощутить гармонию окружающего мира, моделировать е</w:t>
      </w:r>
      <w:r>
        <w:rPr>
          <w:color w:val="000000"/>
          <w:sz w:val="28"/>
          <w:szCs w:val="28"/>
          <w:shd w:val="clear" w:color="auto" w:fill="FFFFFF"/>
        </w:rPr>
        <w:t xml:space="preserve">го и свое представление о нем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</w:t>
      </w:r>
      <w:r w:rsidRPr="00517186">
        <w:rPr>
          <w:color w:val="000000"/>
          <w:sz w:val="28"/>
          <w:szCs w:val="28"/>
          <w:shd w:val="clear" w:color="auto" w:fill="FFFFFF"/>
        </w:rPr>
        <w:t>образе</w:t>
      </w:r>
      <w:proofErr w:type="spellEnd"/>
      <w:r w:rsidRPr="00517186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94CCB" w:rsidRPr="004A40E7" w:rsidRDefault="00E94CCB" w:rsidP="00E94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</w:p>
    <w:p w:rsidR="00E94CCB" w:rsidRDefault="00E94CCB" w:rsidP="00E94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747">
        <w:rPr>
          <w:rFonts w:ascii="Times New Roman" w:hAnsi="Times New Roman" w:cs="Times New Roman"/>
          <w:b/>
          <w:bCs/>
          <w:iCs/>
          <w:sz w:val="28"/>
          <w:szCs w:val="28"/>
        </w:rPr>
        <w:t>Актуальность</w:t>
      </w:r>
      <w:r w:rsidRPr="007B574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4CCB" w:rsidRPr="007B5747" w:rsidRDefault="00E94CCB" w:rsidP="00E94C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Лепка – это особая исследовательская деятельность, которая требует тончайшего анализа и синтеза свойств предмета. Дети не могут самостоятельно овладеть анализом и синтезом, им нужна помощь взрослого, который научит его обобщенной системе обследования предмета, </w:t>
      </w:r>
      <w:r w:rsidRPr="004A40E7">
        <w:rPr>
          <w:rFonts w:ascii="Times New Roman" w:hAnsi="Times New Roman" w:cs="Times New Roman"/>
          <w:b/>
          <w:sz w:val="28"/>
          <w:szCs w:val="28"/>
        </w:rPr>
        <w:t>подробно</w:t>
      </w:r>
      <w:r>
        <w:rPr>
          <w:rFonts w:ascii="Times New Roman" w:hAnsi="Times New Roman" w:cs="Times New Roman"/>
          <w:sz w:val="28"/>
          <w:szCs w:val="28"/>
        </w:rPr>
        <w:t xml:space="preserve"> познакомит с сенсорными эталонами. Овладение техническими навыками, последовательностью операций при лепке предметов и ее способами позволит детям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4CCB" w:rsidRDefault="00E94CCB" w:rsidP="00E94CCB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94CCB" w:rsidRDefault="00E94CCB" w:rsidP="00E94CCB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B5747">
        <w:rPr>
          <w:rFonts w:ascii="Times New Roman" w:hAnsi="Times New Roman" w:cs="Times New Roman"/>
          <w:b/>
          <w:bCs/>
          <w:iCs/>
          <w:sz w:val="28"/>
          <w:szCs w:val="28"/>
        </w:rPr>
        <w:t>Педагогическая целесообразность</w:t>
      </w:r>
      <w:r w:rsidRPr="007B57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E94CCB" w:rsidRPr="00517186" w:rsidRDefault="00E94CCB" w:rsidP="00E94CC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7186">
        <w:rPr>
          <w:rFonts w:ascii="Times New Roman" w:hAnsi="Times New Roman" w:cs="Times New Roman"/>
          <w:sz w:val="28"/>
          <w:szCs w:val="28"/>
        </w:rPr>
        <w:t xml:space="preserve">Общеизвестно: основы культуры закладываются у детей в дошкольном возрасте. Лепка не только средство художественно-эстетического развития, но и основа сенсорного развития, так как дети, занимаясь лепкой, через обследование – осязание, зрение, движение приобретают исследовательские умения, чувственный опыт, навыки работы двумя руками, у них развивается </w:t>
      </w:r>
      <w:proofErr w:type="spellStart"/>
      <w:r w:rsidRPr="00517186">
        <w:rPr>
          <w:rFonts w:ascii="Times New Roman" w:hAnsi="Times New Roman" w:cs="Times New Roman"/>
          <w:sz w:val="28"/>
          <w:szCs w:val="28"/>
        </w:rPr>
        <w:t>скоординированность</w:t>
      </w:r>
      <w:proofErr w:type="spellEnd"/>
      <w:r w:rsidRPr="00517186">
        <w:rPr>
          <w:rFonts w:ascii="Times New Roman" w:hAnsi="Times New Roman" w:cs="Times New Roman"/>
          <w:sz w:val="28"/>
          <w:szCs w:val="28"/>
        </w:rPr>
        <w:t xml:space="preserve"> движений, глазомер, пространственное мышление.</w:t>
      </w:r>
    </w:p>
    <w:p w:rsidR="00E94CCB" w:rsidRPr="00BD0B9A" w:rsidRDefault="00E94CCB" w:rsidP="00E94C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Лепка, как дополнительная образовательная услуга, дает возможность детям углубленно изучать окружающий мир:</w:t>
      </w:r>
      <w:r w:rsidRPr="002A1F3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творя руками, думая головой, получая радость от труда. </w:t>
      </w:r>
    </w:p>
    <w:p w:rsidR="00E94CCB" w:rsidRPr="007B5747" w:rsidRDefault="00E94CCB" w:rsidP="00E94CCB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E94CCB" w:rsidRPr="007B5747" w:rsidRDefault="00E94CCB" w:rsidP="00E94CCB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5747">
        <w:rPr>
          <w:rFonts w:ascii="Times New Roman" w:hAnsi="Times New Roman" w:cs="Times New Roman"/>
          <w:b/>
          <w:color w:val="000000"/>
          <w:sz w:val="28"/>
          <w:szCs w:val="28"/>
        </w:rPr>
        <w:t>1.3 Цель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задачи, принципы ДОП</w:t>
      </w:r>
    </w:p>
    <w:p w:rsidR="00E94CCB" w:rsidRPr="00B61CA4" w:rsidRDefault="00E94CCB" w:rsidP="00E94CCB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5747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377FC">
        <w:rPr>
          <w:rFonts w:ascii="Times New Roman" w:hAnsi="Times New Roman" w:cs="Times New Roman"/>
          <w:color w:val="000000"/>
          <w:sz w:val="28"/>
          <w:szCs w:val="28"/>
        </w:rPr>
        <w:t>проектирование системы образовательной деятельности по развитию творческих способ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ностей детей 5-6</w:t>
      </w:r>
      <w:r w:rsidRPr="00A377FC">
        <w:rPr>
          <w:rFonts w:ascii="Times New Roman" w:hAnsi="Times New Roman" w:cs="Times New Roman"/>
          <w:color w:val="000000"/>
          <w:sz w:val="28"/>
          <w:szCs w:val="28"/>
        </w:rPr>
        <w:t xml:space="preserve"> лет в продуктивной деятельности.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94CCB" w:rsidRPr="007B5747" w:rsidRDefault="00E94CCB" w:rsidP="00E94CCB">
      <w:pPr>
        <w:pStyle w:val="a3"/>
        <w:spacing w:before="0" w:after="0"/>
        <w:ind w:firstLine="567"/>
        <w:jc w:val="both"/>
        <w:rPr>
          <w:b/>
          <w:color w:val="000000"/>
          <w:sz w:val="28"/>
          <w:szCs w:val="28"/>
        </w:rPr>
      </w:pPr>
      <w:r w:rsidRPr="007B5747">
        <w:rPr>
          <w:b/>
          <w:bCs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Задачи:</w:t>
      </w:r>
    </w:p>
    <w:p w:rsidR="00E94CCB" w:rsidRPr="00AC34DF" w:rsidRDefault="00E94CCB" w:rsidP="00E94CCB">
      <w:pPr>
        <w:pStyle w:val="a3"/>
        <w:numPr>
          <w:ilvl w:val="0"/>
          <w:numId w:val="5"/>
        </w:numPr>
        <w:spacing w:before="0" w:after="0"/>
        <w:ind w:left="0" w:firstLine="567"/>
        <w:jc w:val="both"/>
        <w:rPr>
          <w:bCs/>
          <w:sz w:val="28"/>
          <w:szCs w:val="28"/>
        </w:rPr>
      </w:pPr>
      <w:r w:rsidRPr="00165FF7">
        <w:rPr>
          <w:bCs/>
          <w:sz w:val="28"/>
          <w:szCs w:val="28"/>
        </w:rPr>
        <w:t>Созда</w:t>
      </w:r>
      <w:r>
        <w:rPr>
          <w:bCs/>
          <w:sz w:val="28"/>
          <w:szCs w:val="28"/>
        </w:rPr>
        <w:t>ние  условий  для участия в ООД по лепке совместно с взрослым и самостоятельно.</w:t>
      </w:r>
    </w:p>
    <w:p w:rsidR="00E94CCB" w:rsidRPr="00AC34DF" w:rsidRDefault="00E94CCB" w:rsidP="00E94CCB">
      <w:pPr>
        <w:pStyle w:val="a3"/>
        <w:numPr>
          <w:ilvl w:val="0"/>
          <w:numId w:val="5"/>
        </w:numPr>
        <w:spacing w:before="0" w:after="0"/>
        <w:ind w:left="0" w:firstLine="567"/>
        <w:jc w:val="both"/>
        <w:rPr>
          <w:bCs/>
          <w:sz w:val="28"/>
          <w:szCs w:val="28"/>
        </w:rPr>
      </w:pPr>
      <w:r w:rsidRPr="00165FF7">
        <w:rPr>
          <w:bCs/>
          <w:sz w:val="28"/>
          <w:szCs w:val="28"/>
        </w:rPr>
        <w:t>Разви</w:t>
      </w:r>
      <w:r>
        <w:rPr>
          <w:bCs/>
          <w:sz w:val="28"/>
          <w:szCs w:val="28"/>
        </w:rPr>
        <w:t>тие</w:t>
      </w:r>
      <w:r w:rsidRPr="00165FF7">
        <w:rPr>
          <w:bCs/>
          <w:sz w:val="28"/>
          <w:szCs w:val="28"/>
        </w:rPr>
        <w:t xml:space="preserve"> техническ</w:t>
      </w:r>
      <w:r>
        <w:rPr>
          <w:bCs/>
          <w:sz w:val="28"/>
          <w:szCs w:val="28"/>
        </w:rPr>
        <w:t>их</w:t>
      </w:r>
      <w:r w:rsidRPr="00165FF7">
        <w:rPr>
          <w:bCs/>
          <w:sz w:val="28"/>
          <w:szCs w:val="28"/>
        </w:rPr>
        <w:t xml:space="preserve"> навык</w:t>
      </w:r>
      <w:r>
        <w:rPr>
          <w:bCs/>
          <w:sz w:val="28"/>
          <w:szCs w:val="28"/>
        </w:rPr>
        <w:t>ов</w:t>
      </w:r>
      <w:r w:rsidRPr="00165FF7">
        <w:rPr>
          <w:bCs/>
          <w:sz w:val="28"/>
          <w:szCs w:val="28"/>
        </w:rPr>
        <w:t>: раскатывание, скатывание, сплющивание, вытягивание, сгибание, присоединение, смазывание</w:t>
      </w:r>
      <w:r>
        <w:rPr>
          <w:bCs/>
          <w:sz w:val="28"/>
          <w:szCs w:val="28"/>
        </w:rPr>
        <w:t>.</w:t>
      </w:r>
    </w:p>
    <w:p w:rsidR="00E94CCB" w:rsidRDefault="00E94CCB" w:rsidP="00E94CCB">
      <w:pPr>
        <w:pStyle w:val="a3"/>
        <w:numPr>
          <w:ilvl w:val="0"/>
          <w:numId w:val="5"/>
        </w:numPr>
        <w:spacing w:before="0" w:after="0"/>
        <w:ind w:left="0" w:firstLine="567"/>
        <w:jc w:val="both"/>
        <w:rPr>
          <w:bCs/>
          <w:sz w:val="28"/>
          <w:szCs w:val="28"/>
        </w:rPr>
      </w:pPr>
      <w:r w:rsidRPr="00165FF7">
        <w:rPr>
          <w:bCs/>
          <w:sz w:val="28"/>
          <w:szCs w:val="28"/>
        </w:rPr>
        <w:t>Воспит</w:t>
      </w:r>
      <w:r>
        <w:rPr>
          <w:bCs/>
          <w:sz w:val="28"/>
          <w:szCs w:val="28"/>
        </w:rPr>
        <w:t>ание</w:t>
      </w:r>
      <w:r w:rsidRPr="00165FF7">
        <w:rPr>
          <w:bCs/>
          <w:sz w:val="28"/>
          <w:szCs w:val="28"/>
        </w:rPr>
        <w:t xml:space="preserve"> умени</w:t>
      </w:r>
      <w:r>
        <w:rPr>
          <w:bCs/>
          <w:sz w:val="28"/>
          <w:szCs w:val="28"/>
        </w:rPr>
        <w:t xml:space="preserve">я работать в коллективе и </w:t>
      </w:r>
      <w:r w:rsidRPr="00165FF7">
        <w:rPr>
          <w:bCs/>
          <w:sz w:val="28"/>
          <w:szCs w:val="28"/>
        </w:rPr>
        <w:t xml:space="preserve"> видеть рост своих достижений, быть успешным в дальнейшем</w:t>
      </w:r>
      <w:r>
        <w:rPr>
          <w:bCs/>
          <w:sz w:val="28"/>
          <w:szCs w:val="28"/>
        </w:rPr>
        <w:t>.</w:t>
      </w:r>
    </w:p>
    <w:p w:rsidR="00E94CCB" w:rsidRDefault="00E94CCB" w:rsidP="00E94CCB">
      <w:pPr>
        <w:pStyle w:val="a3"/>
        <w:spacing w:before="0" w:after="0"/>
        <w:jc w:val="both"/>
        <w:rPr>
          <w:bCs/>
          <w:sz w:val="28"/>
          <w:szCs w:val="28"/>
        </w:rPr>
      </w:pPr>
    </w:p>
    <w:p w:rsidR="00E94CCB" w:rsidRDefault="00E94CCB" w:rsidP="00E94C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E94CCB" w:rsidRPr="00B61CA4" w:rsidRDefault="00E94CCB" w:rsidP="00E94CCB">
      <w:pPr>
        <w:pStyle w:val="a6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>О</w:t>
      </w:r>
      <w:r w:rsidRPr="004B5036">
        <w:rPr>
          <w:rFonts w:ascii="Times New Roman" w:hAnsi="Times New Roman"/>
          <w:b/>
          <w:bCs/>
          <w:color w:val="000000"/>
          <w:sz w:val="27"/>
          <w:szCs w:val="27"/>
        </w:rPr>
        <w:t>тличительные особенности</w:t>
      </w: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 ДОП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B00F5A">
        <w:rPr>
          <w:rFonts w:ascii="Times New Roman" w:hAnsi="Times New Roman"/>
          <w:b/>
          <w:color w:val="000000"/>
          <w:sz w:val="28"/>
          <w:szCs w:val="27"/>
        </w:rPr>
        <w:t>от уже существующих образовательных программ</w:t>
      </w:r>
      <w:r w:rsidRPr="00B61CA4">
        <w:rPr>
          <w:rFonts w:ascii="Times New Roman" w:hAnsi="Times New Roman"/>
          <w:b/>
          <w:color w:val="000000"/>
          <w:sz w:val="28"/>
          <w:szCs w:val="27"/>
        </w:rPr>
        <w:t xml:space="preserve">      </w:t>
      </w: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</w:p>
    <w:p w:rsidR="00E94CCB" w:rsidRPr="00BD0B9A" w:rsidRDefault="00E94CCB" w:rsidP="00E94CC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D0B9A">
        <w:rPr>
          <w:rFonts w:ascii="Times New Roman" w:hAnsi="Times New Roman"/>
          <w:b/>
          <w:sz w:val="28"/>
          <w:szCs w:val="28"/>
        </w:rPr>
        <w:t>Отличительные особенности ДОП</w:t>
      </w:r>
    </w:p>
    <w:p w:rsidR="00E94CCB" w:rsidRPr="00BD0B9A" w:rsidRDefault="00E94CCB" w:rsidP="00E94CC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ДОП, цель которой х</w:t>
      </w:r>
      <w:r w:rsidRPr="00C2544D">
        <w:rPr>
          <w:rFonts w:ascii="Times New Roman" w:hAnsi="Times New Roman"/>
          <w:sz w:val="28"/>
          <w:szCs w:val="28"/>
        </w:rPr>
        <w:t>удожественно-эстетическое развитие</w:t>
      </w:r>
      <w:r>
        <w:rPr>
          <w:rFonts w:ascii="Times New Roman" w:hAnsi="Times New Roman"/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изобразительного искусства, мира природы, становление эстетического отношения к окружающему миру.</w:t>
      </w: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Отличие ДОП, это </w:t>
      </w:r>
      <w:r w:rsidRPr="00C94FBC">
        <w:rPr>
          <w:rFonts w:ascii="Times New Roman" w:hAnsi="Times New Roman"/>
          <w:b/>
          <w:sz w:val="28"/>
          <w:szCs w:val="28"/>
        </w:rPr>
        <w:t>углубленная</w:t>
      </w:r>
      <w:r>
        <w:rPr>
          <w:rFonts w:ascii="Times New Roman" w:hAnsi="Times New Roman"/>
          <w:sz w:val="28"/>
          <w:szCs w:val="28"/>
        </w:rPr>
        <w:t xml:space="preserve"> систематическая работа по приобретению обучающимися художественно-эстетических и творческих способностей, технических навыков и овладению технологией обследования предметов: целостное восприятие (анализ), расчленение на части (синтез), систематизация, обобщение, что является основой развития мыслительных, познавательных и психических процессов.</w:t>
      </w: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94CCB" w:rsidRPr="00BD0B9A" w:rsidRDefault="00E94CCB" w:rsidP="00E94CC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D0B9A">
        <w:rPr>
          <w:rFonts w:ascii="Times New Roman" w:hAnsi="Times New Roman"/>
          <w:b/>
          <w:sz w:val="28"/>
          <w:szCs w:val="28"/>
        </w:rPr>
        <w:t xml:space="preserve">Принципы ДОП </w:t>
      </w: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94CCB" w:rsidRPr="00BD0B9A" w:rsidRDefault="00E94CCB" w:rsidP="00E94CCB">
      <w:pPr>
        <w:pStyle w:val="a7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D0B9A">
        <w:rPr>
          <w:rFonts w:ascii="Times New Roman" w:hAnsi="Times New Roman"/>
          <w:b/>
          <w:i/>
          <w:color w:val="000000"/>
          <w:sz w:val="28"/>
          <w:szCs w:val="28"/>
        </w:rPr>
        <w:t xml:space="preserve">Принцип доступности: </w:t>
      </w:r>
    </w:p>
    <w:p w:rsidR="00E94CCB" w:rsidRPr="00BD0B9A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D0B9A">
        <w:rPr>
          <w:rFonts w:ascii="Times New Roman" w:hAnsi="Times New Roman"/>
          <w:color w:val="000000"/>
          <w:sz w:val="28"/>
          <w:szCs w:val="28"/>
        </w:rPr>
        <w:t xml:space="preserve">- учёт возраста, индивидуальных особенностей; </w:t>
      </w: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0B9A">
        <w:rPr>
          <w:rFonts w:ascii="Times New Roman" w:hAnsi="Times New Roman"/>
          <w:color w:val="000000"/>
          <w:sz w:val="28"/>
          <w:szCs w:val="28"/>
        </w:rPr>
        <w:t>- индивидуализация образования;</w:t>
      </w:r>
    </w:p>
    <w:p w:rsidR="00E94CCB" w:rsidRPr="00BD0B9A" w:rsidRDefault="00E94CCB" w:rsidP="00E94CCB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отсутствие принуждения.</w:t>
      </w:r>
    </w:p>
    <w:p w:rsidR="00E94CCB" w:rsidRPr="00BD0B9A" w:rsidRDefault="00E94CCB" w:rsidP="00E94CCB">
      <w:pPr>
        <w:pStyle w:val="a7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94CCB" w:rsidRPr="00BD0B9A" w:rsidRDefault="00E94CCB" w:rsidP="00E94CCB">
      <w:pPr>
        <w:pStyle w:val="a7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D0B9A">
        <w:rPr>
          <w:rFonts w:ascii="Times New Roman" w:hAnsi="Times New Roman"/>
          <w:b/>
          <w:i/>
          <w:color w:val="000000"/>
          <w:sz w:val="28"/>
          <w:szCs w:val="28"/>
        </w:rPr>
        <w:t xml:space="preserve">Принцип последовательности: </w:t>
      </w: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0B9A">
        <w:rPr>
          <w:rFonts w:ascii="Times New Roman" w:hAnsi="Times New Roman"/>
          <w:color w:val="000000"/>
          <w:sz w:val="28"/>
          <w:szCs w:val="28"/>
        </w:rPr>
        <w:t>- от простого к с</w:t>
      </w:r>
      <w:r>
        <w:rPr>
          <w:rFonts w:ascii="Times New Roman" w:hAnsi="Times New Roman"/>
          <w:color w:val="000000"/>
          <w:sz w:val="28"/>
          <w:szCs w:val="28"/>
        </w:rPr>
        <w:t>ложному, от близкого к далекому;</w:t>
      </w:r>
    </w:p>
    <w:p w:rsidR="00E94CCB" w:rsidRPr="00BD0B9A" w:rsidRDefault="00E94CCB" w:rsidP="00E94CCB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D0B9A">
        <w:rPr>
          <w:rFonts w:ascii="Times New Roman" w:hAnsi="Times New Roman"/>
          <w:sz w:val="28"/>
          <w:szCs w:val="28"/>
        </w:rPr>
        <w:t>переход от малых успехов к большим</w:t>
      </w:r>
      <w:r>
        <w:rPr>
          <w:rFonts w:ascii="Times New Roman" w:hAnsi="Times New Roman"/>
          <w:sz w:val="28"/>
          <w:szCs w:val="28"/>
        </w:rPr>
        <w:t>.</w:t>
      </w:r>
    </w:p>
    <w:p w:rsidR="00E94CCB" w:rsidRPr="00BD0B9A" w:rsidRDefault="00E94CCB" w:rsidP="00E94CCB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D0B9A">
        <w:rPr>
          <w:rFonts w:ascii="Times New Roman" w:hAnsi="Times New Roman"/>
          <w:b/>
          <w:i/>
          <w:color w:val="000000"/>
          <w:sz w:val="28"/>
          <w:szCs w:val="28"/>
        </w:rPr>
        <w:t xml:space="preserve">Принцип научности: </w:t>
      </w: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D0B9A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овладение терминологией, </w:t>
      </w:r>
      <w:r w:rsidRPr="00BD0B9A">
        <w:rPr>
          <w:rFonts w:ascii="Times New Roman" w:hAnsi="Times New Roman"/>
          <w:sz w:val="28"/>
          <w:szCs w:val="28"/>
        </w:rPr>
        <w:t xml:space="preserve">поддержка </w:t>
      </w:r>
      <w:r>
        <w:rPr>
          <w:rFonts w:ascii="Times New Roman" w:hAnsi="Times New Roman"/>
          <w:sz w:val="28"/>
          <w:szCs w:val="28"/>
        </w:rPr>
        <w:t>творческой</w:t>
      </w:r>
      <w:r w:rsidRPr="00BD0B9A">
        <w:rPr>
          <w:rFonts w:ascii="Times New Roman" w:hAnsi="Times New Roman"/>
          <w:sz w:val="28"/>
          <w:szCs w:val="28"/>
        </w:rPr>
        <w:t xml:space="preserve"> атмосферы, </w:t>
      </w:r>
    </w:p>
    <w:p w:rsidR="00E94CCB" w:rsidRPr="003C7496" w:rsidRDefault="00E94CCB" w:rsidP="00E94CCB">
      <w:pPr>
        <w:pStyle w:val="a7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D0B9A">
        <w:rPr>
          <w:rFonts w:ascii="Times New Roman" w:hAnsi="Times New Roman"/>
          <w:sz w:val="28"/>
          <w:szCs w:val="28"/>
        </w:rPr>
        <w:t>реальных чувств детей</w:t>
      </w:r>
      <w:r>
        <w:rPr>
          <w:rFonts w:ascii="Times New Roman" w:hAnsi="Times New Roman"/>
          <w:sz w:val="28"/>
          <w:szCs w:val="28"/>
        </w:rPr>
        <w:t>.</w:t>
      </w: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4CCB" w:rsidRPr="003C7496" w:rsidRDefault="00E94CCB" w:rsidP="00E94CCB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0B9A">
        <w:rPr>
          <w:rFonts w:ascii="Times New Roman" w:hAnsi="Times New Roman"/>
          <w:b/>
          <w:i/>
          <w:color w:val="000000"/>
          <w:sz w:val="28"/>
          <w:szCs w:val="28"/>
        </w:rPr>
        <w:t xml:space="preserve">Принцип наглядности: </w:t>
      </w:r>
    </w:p>
    <w:p w:rsidR="00E94CCB" w:rsidRPr="00BD0B9A" w:rsidRDefault="00E94CCB" w:rsidP="00E94CCB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D0B9A">
        <w:rPr>
          <w:rFonts w:ascii="Times New Roman" w:hAnsi="Times New Roman"/>
          <w:b/>
          <w:i/>
          <w:color w:val="000000"/>
          <w:sz w:val="28"/>
          <w:szCs w:val="28"/>
        </w:rPr>
        <w:t xml:space="preserve">- </w:t>
      </w:r>
      <w:r w:rsidRPr="00BD0B9A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спользование образцов,  наглядных пособий</w:t>
      </w:r>
      <w:r w:rsidRPr="00BD0B9A">
        <w:rPr>
          <w:rFonts w:ascii="Times New Roman" w:hAnsi="Times New Roman"/>
          <w:color w:val="000000"/>
          <w:sz w:val="28"/>
          <w:szCs w:val="28"/>
        </w:rPr>
        <w:t>.</w:t>
      </w: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94CCB" w:rsidRPr="00BD0B9A" w:rsidRDefault="00E94CCB" w:rsidP="00E94CCB">
      <w:pPr>
        <w:pStyle w:val="a7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D0B9A">
        <w:rPr>
          <w:rFonts w:ascii="Times New Roman" w:hAnsi="Times New Roman"/>
          <w:b/>
          <w:i/>
          <w:color w:val="000000"/>
          <w:sz w:val="28"/>
          <w:szCs w:val="28"/>
        </w:rPr>
        <w:t xml:space="preserve">Принцип развивающего обучения: </w:t>
      </w:r>
    </w:p>
    <w:p w:rsidR="00E94CCB" w:rsidRDefault="00E94CCB" w:rsidP="00E94CCB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BD0B9A">
        <w:rPr>
          <w:color w:val="000000"/>
          <w:sz w:val="28"/>
          <w:szCs w:val="28"/>
        </w:rPr>
        <w:t>- обучение опережает разв</w:t>
      </w:r>
      <w:r>
        <w:rPr>
          <w:color w:val="000000"/>
          <w:sz w:val="28"/>
          <w:szCs w:val="28"/>
        </w:rPr>
        <w:t>итие (зона ближайшего развития);</w:t>
      </w:r>
      <w:r w:rsidRPr="004223FC">
        <w:rPr>
          <w:sz w:val="28"/>
          <w:szCs w:val="28"/>
        </w:rPr>
        <w:t xml:space="preserve"> </w:t>
      </w:r>
    </w:p>
    <w:p w:rsidR="00E94CCB" w:rsidRDefault="00E94CCB" w:rsidP="00E94CCB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B9A">
        <w:rPr>
          <w:sz w:val="28"/>
          <w:szCs w:val="28"/>
        </w:rPr>
        <w:t>взаимосвязь игро</w:t>
      </w:r>
      <w:r>
        <w:rPr>
          <w:sz w:val="28"/>
          <w:szCs w:val="28"/>
        </w:rPr>
        <w:t>вой и продуктивной деятельности.</w:t>
      </w: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4CCB" w:rsidRDefault="00E94CCB" w:rsidP="00E94CCB">
      <w:pPr>
        <w:pStyle w:val="a3"/>
        <w:spacing w:before="0" w:after="0"/>
        <w:ind w:firstLine="567"/>
        <w:jc w:val="both"/>
        <w:rPr>
          <w:rStyle w:val="a4"/>
          <w:b/>
          <w:sz w:val="28"/>
          <w:szCs w:val="28"/>
        </w:rPr>
      </w:pPr>
      <w:r w:rsidRPr="007B5747">
        <w:rPr>
          <w:rStyle w:val="a4"/>
          <w:b/>
          <w:sz w:val="28"/>
          <w:szCs w:val="28"/>
        </w:rPr>
        <w:t>Принцип успешности:</w:t>
      </w: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формирование позитивного «Я» и познание себя, как уникальной  </w:t>
      </w:r>
    </w:p>
    <w:p w:rsidR="00E94CCB" w:rsidRPr="00BD0B9A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составляющей окружающего мира.</w:t>
      </w:r>
    </w:p>
    <w:p w:rsidR="00E94CCB" w:rsidRDefault="00E94CCB" w:rsidP="00E94CCB">
      <w:pPr>
        <w:pStyle w:val="a3"/>
        <w:spacing w:before="0" w:after="0"/>
        <w:ind w:firstLine="567"/>
        <w:jc w:val="both"/>
        <w:rPr>
          <w:color w:val="000000"/>
          <w:sz w:val="28"/>
          <w:szCs w:val="28"/>
        </w:rPr>
      </w:pPr>
    </w:p>
    <w:p w:rsidR="00E94CCB" w:rsidRDefault="00E94CCB" w:rsidP="00E94CCB">
      <w:pPr>
        <w:pStyle w:val="a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принципов</w:t>
      </w:r>
      <w:r w:rsidRPr="00BD0B9A">
        <w:rPr>
          <w:sz w:val="28"/>
          <w:szCs w:val="28"/>
        </w:rPr>
        <w:t xml:space="preserve"> создает благоприятные условия для развития  </w:t>
      </w:r>
    </w:p>
    <w:p w:rsidR="00E94CCB" w:rsidRPr="00B61CA4" w:rsidRDefault="00E94CCB" w:rsidP="00E94CCB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BD0B9A">
        <w:rPr>
          <w:sz w:val="28"/>
          <w:szCs w:val="28"/>
        </w:rPr>
        <w:t>наглядно-образного мышления, произвольной памяти, воли</w:t>
      </w:r>
      <w:r>
        <w:rPr>
          <w:sz w:val="28"/>
          <w:szCs w:val="28"/>
        </w:rPr>
        <w:t xml:space="preserve">, воображения,  речи, </w:t>
      </w:r>
      <w:r w:rsidRPr="00BD0B9A">
        <w:rPr>
          <w:sz w:val="28"/>
          <w:szCs w:val="28"/>
        </w:rPr>
        <w:t xml:space="preserve">позволяет каждому </w:t>
      </w:r>
      <w:r>
        <w:rPr>
          <w:sz w:val="28"/>
          <w:szCs w:val="28"/>
        </w:rPr>
        <w:t xml:space="preserve">обучающемуся </w:t>
      </w:r>
      <w:r>
        <w:rPr>
          <w:color w:val="000000"/>
          <w:sz w:val="28"/>
          <w:szCs w:val="28"/>
        </w:rPr>
        <w:t>получать дополнительную образовательную услугу в системе, без принуждения, с учетом индивидуальных и возрастных особенностей.</w:t>
      </w:r>
    </w:p>
    <w:p w:rsidR="00E94CCB" w:rsidRDefault="00E94CCB" w:rsidP="00E94CCB">
      <w:pPr>
        <w:pStyle w:val="a3"/>
        <w:spacing w:before="0" w:after="0"/>
        <w:jc w:val="both"/>
        <w:rPr>
          <w:b/>
          <w:bCs/>
          <w:color w:val="000000"/>
          <w:sz w:val="28"/>
          <w:szCs w:val="28"/>
        </w:rPr>
      </w:pPr>
    </w:p>
    <w:p w:rsidR="00E94CCB" w:rsidRPr="007B5747" w:rsidRDefault="00E94CCB" w:rsidP="00E94CCB">
      <w:pPr>
        <w:pStyle w:val="a3"/>
        <w:spacing w:before="0" w:after="0"/>
        <w:jc w:val="both"/>
        <w:rPr>
          <w:b/>
          <w:bCs/>
          <w:color w:val="000000"/>
          <w:sz w:val="28"/>
          <w:szCs w:val="28"/>
        </w:rPr>
      </w:pPr>
      <w:r w:rsidRPr="007B5747">
        <w:rPr>
          <w:b/>
          <w:bCs/>
          <w:color w:val="000000"/>
          <w:sz w:val="28"/>
          <w:szCs w:val="28"/>
        </w:rPr>
        <w:t>1.5. Возраст детей, участвующих в реализации ДОП</w:t>
      </w:r>
    </w:p>
    <w:p w:rsidR="00E94CCB" w:rsidRDefault="00E94CCB" w:rsidP="00E94CCB">
      <w:pPr>
        <w:pStyle w:val="a3"/>
        <w:spacing w:before="0" w:after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E94CCB" w:rsidRPr="007B5747" w:rsidRDefault="00E94CCB" w:rsidP="00E94CCB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7B5747">
        <w:rPr>
          <w:b/>
          <w:bCs/>
          <w:color w:val="000000"/>
          <w:sz w:val="28"/>
          <w:szCs w:val="28"/>
        </w:rPr>
        <w:lastRenderedPageBreak/>
        <w:t xml:space="preserve"> </w:t>
      </w:r>
      <w:proofErr w:type="gramStart"/>
      <w:r>
        <w:rPr>
          <w:sz w:val="28"/>
          <w:szCs w:val="28"/>
        </w:rPr>
        <w:t>ДОП</w:t>
      </w:r>
      <w:proofErr w:type="gramEnd"/>
      <w:r>
        <w:rPr>
          <w:sz w:val="28"/>
          <w:szCs w:val="28"/>
        </w:rPr>
        <w:t xml:space="preserve"> </w:t>
      </w:r>
      <w:r w:rsidR="00F73F08">
        <w:rPr>
          <w:sz w:val="28"/>
          <w:szCs w:val="28"/>
        </w:rPr>
        <w:t xml:space="preserve">кружка </w:t>
      </w:r>
      <w:r w:rsidR="00F73F08" w:rsidRPr="007B5747">
        <w:rPr>
          <w:sz w:val="28"/>
          <w:szCs w:val="28"/>
        </w:rPr>
        <w:t>«</w:t>
      </w:r>
      <w:r w:rsidRPr="007B5747">
        <w:rPr>
          <w:sz w:val="28"/>
          <w:szCs w:val="28"/>
        </w:rPr>
        <w:t>Тв</w:t>
      </w:r>
      <w:r>
        <w:rPr>
          <w:sz w:val="28"/>
          <w:szCs w:val="28"/>
        </w:rPr>
        <w:t xml:space="preserve">орческая мастерская» рассчитана </w:t>
      </w:r>
      <w:r w:rsidRPr="007B5747">
        <w:rPr>
          <w:sz w:val="28"/>
          <w:szCs w:val="28"/>
        </w:rPr>
        <w:t xml:space="preserve"> для детей</w:t>
      </w:r>
      <w:r>
        <w:rPr>
          <w:sz w:val="28"/>
          <w:szCs w:val="28"/>
        </w:rPr>
        <w:t>: 5-6</w:t>
      </w:r>
      <w:r w:rsidRPr="007B5747">
        <w:rPr>
          <w:sz w:val="28"/>
          <w:szCs w:val="28"/>
        </w:rPr>
        <w:t xml:space="preserve"> лет.</w:t>
      </w:r>
    </w:p>
    <w:p w:rsidR="00E94CCB" w:rsidRDefault="00E94CCB" w:rsidP="00E94CCB">
      <w:pPr>
        <w:pStyle w:val="a3"/>
        <w:spacing w:before="0" w:after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ООД проводится 1 раза в неделю по 25</w:t>
      </w:r>
      <w:r w:rsidRPr="007B5747">
        <w:rPr>
          <w:bCs/>
          <w:color w:val="000000"/>
          <w:sz w:val="28"/>
          <w:szCs w:val="28"/>
        </w:rPr>
        <w:t xml:space="preserve"> минут,</w:t>
      </w:r>
      <w:r>
        <w:rPr>
          <w:bCs/>
          <w:color w:val="000000"/>
          <w:sz w:val="28"/>
          <w:szCs w:val="28"/>
        </w:rPr>
        <w:t xml:space="preserve"> количество детей 27.</w:t>
      </w:r>
    </w:p>
    <w:p w:rsidR="00E94CCB" w:rsidRDefault="00E94CCB" w:rsidP="00E94CCB">
      <w:pPr>
        <w:pStyle w:val="a3"/>
        <w:spacing w:before="0" w:after="0"/>
        <w:ind w:firstLine="567"/>
        <w:jc w:val="both"/>
        <w:rPr>
          <w:bCs/>
          <w:color w:val="000000"/>
          <w:sz w:val="28"/>
          <w:szCs w:val="28"/>
        </w:rPr>
      </w:pPr>
    </w:p>
    <w:p w:rsidR="00E94CCB" w:rsidRDefault="00E94CCB" w:rsidP="00E94CC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94CCB" w:rsidRPr="00BD0B9A" w:rsidRDefault="00E94CCB" w:rsidP="00E94CCB">
      <w:pPr>
        <w:pStyle w:val="a7"/>
        <w:numPr>
          <w:ilvl w:val="1"/>
          <w:numId w:val="6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и </w:t>
      </w:r>
      <w:r w:rsidR="00F73F08">
        <w:rPr>
          <w:rFonts w:ascii="Times New Roman" w:hAnsi="Times New Roman"/>
          <w:b/>
          <w:sz w:val="28"/>
          <w:szCs w:val="28"/>
        </w:rPr>
        <w:t xml:space="preserve">этапы </w:t>
      </w:r>
      <w:r w:rsidR="00F73F08" w:rsidRPr="00BD0B9A">
        <w:rPr>
          <w:rFonts w:ascii="Times New Roman" w:hAnsi="Times New Roman"/>
          <w:b/>
          <w:sz w:val="28"/>
          <w:szCs w:val="28"/>
        </w:rPr>
        <w:t>реализации</w:t>
      </w:r>
      <w:r w:rsidRPr="00BD0B9A">
        <w:rPr>
          <w:rFonts w:ascii="Times New Roman" w:hAnsi="Times New Roman"/>
          <w:b/>
          <w:sz w:val="28"/>
          <w:szCs w:val="28"/>
        </w:rPr>
        <w:t xml:space="preserve"> ДОП</w:t>
      </w:r>
    </w:p>
    <w:p w:rsidR="00E94CCB" w:rsidRPr="00BD0B9A" w:rsidRDefault="00E94CCB" w:rsidP="00E94CC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94CCB" w:rsidRPr="00AC34DF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BD0B9A">
        <w:rPr>
          <w:rFonts w:ascii="Times New Roman" w:hAnsi="Times New Roman"/>
          <w:b/>
          <w:sz w:val="28"/>
          <w:szCs w:val="28"/>
        </w:rPr>
        <w:t>Сроки:</w:t>
      </w:r>
      <w:r w:rsidRPr="00BD0B9A">
        <w:rPr>
          <w:rFonts w:ascii="Times New Roman" w:hAnsi="Times New Roman"/>
          <w:sz w:val="28"/>
          <w:szCs w:val="28"/>
        </w:rPr>
        <w:t xml:space="preserve"> ДОП </w:t>
      </w:r>
      <w:r w:rsidR="00F73F08">
        <w:rPr>
          <w:rFonts w:ascii="Times New Roman" w:hAnsi="Times New Roman"/>
          <w:sz w:val="28"/>
          <w:szCs w:val="28"/>
        </w:rPr>
        <w:t xml:space="preserve">художественной </w:t>
      </w:r>
      <w:r w:rsidR="00F73F08" w:rsidRPr="00BD0B9A">
        <w:rPr>
          <w:rFonts w:ascii="Times New Roman" w:hAnsi="Times New Roman"/>
          <w:sz w:val="28"/>
          <w:szCs w:val="28"/>
        </w:rPr>
        <w:t>направленности</w:t>
      </w:r>
      <w:r>
        <w:rPr>
          <w:rFonts w:ascii="Times New Roman" w:hAnsi="Times New Roman"/>
          <w:sz w:val="28"/>
          <w:szCs w:val="28"/>
        </w:rPr>
        <w:t xml:space="preserve"> «Творческая мастерская» рассчитана на один год с 01 </w:t>
      </w:r>
      <w:r w:rsidR="00F73F08">
        <w:rPr>
          <w:rFonts w:ascii="Times New Roman" w:hAnsi="Times New Roman"/>
          <w:sz w:val="28"/>
          <w:szCs w:val="28"/>
        </w:rPr>
        <w:t>октября по</w:t>
      </w:r>
      <w:r>
        <w:rPr>
          <w:rFonts w:ascii="Times New Roman" w:hAnsi="Times New Roman"/>
          <w:sz w:val="28"/>
          <w:szCs w:val="28"/>
        </w:rPr>
        <w:t xml:space="preserve"> 30 апреля</w:t>
      </w:r>
      <w:r w:rsidRPr="00BD0B9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94CCB" w:rsidRPr="007B5747" w:rsidRDefault="00E94CCB" w:rsidP="00E94CCB">
      <w:pPr>
        <w:pStyle w:val="a3"/>
        <w:spacing w:before="0" w:after="0"/>
        <w:ind w:firstLine="567"/>
        <w:jc w:val="both"/>
        <w:rPr>
          <w:bCs/>
          <w:color w:val="000000"/>
          <w:sz w:val="28"/>
          <w:szCs w:val="28"/>
        </w:rPr>
      </w:pPr>
    </w:p>
    <w:p w:rsidR="00E94CCB" w:rsidRPr="007B5747" w:rsidRDefault="00E94CCB" w:rsidP="00E94CCB">
      <w:pPr>
        <w:pStyle w:val="a3"/>
        <w:spacing w:before="0" w:after="0"/>
        <w:ind w:firstLine="567"/>
        <w:jc w:val="both"/>
        <w:rPr>
          <w:bCs/>
          <w:color w:val="000000"/>
          <w:sz w:val="28"/>
          <w:szCs w:val="28"/>
        </w:rPr>
      </w:pPr>
      <w:r w:rsidRPr="007B5747">
        <w:rPr>
          <w:bCs/>
          <w:color w:val="000000"/>
          <w:sz w:val="28"/>
          <w:szCs w:val="28"/>
        </w:rPr>
        <w:t>Срок реализации: один год.</w:t>
      </w:r>
    </w:p>
    <w:p w:rsidR="00E94CCB" w:rsidRDefault="00E94CCB" w:rsidP="00E94CCB">
      <w:pPr>
        <w:pStyle w:val="a3"/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ООД:  28 занятий в год  (12,5</w:t>
      </w:r>
      <w:r w:rsidRPr="007B5747">
        <w:rPr>
          <w:bCs/>
          <w:sz w:val="28"/>
          <w:szCs w:val="28"/>
        </w:rPr>
        <w:t>часов)</w:t>
      </w: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8CC">
        <w:rPr>
          <w:rFonts w:ascii="Times New Roman" w:hAnsi="Times New Roman" w:cs="Times New Roman"/>
          <w:b/>
          <w:sz w:val="28"/>
          <w:szCs w:val="28"/>
        </w:rPr>
        <w:t>Этапы реализации ДОП</w:t>
      </w:r>
    </w:p>
    <w:p w:rsidR="00E94CCB" w:rsidRPr="00A668CC" w:rsidRDefault="00E94CCB" w:rsidP="00E94CCB">
      <w:pPr>
        <w:pStyle w:val="a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8CC"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Подготовительный этап  (педагогическая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A668CC">
        <w:rPr>
          <w:rFonts w:ascii="Times New Roman" w:hAnsi="Times New Roman" w:cs="Times New Roman"/>
          <w:b/>
          <w:i/>
          <w:sz w:val="28"/>
          <w:szCs w:val="28"/>
        </w:rPr>
        <w:t>деятельность):</w:t>
      </w:r>
    </w:p>
    <w:p w:rsidR="00E94CCB" w:rsidRPr="00A668CC" w:rsidRDefault="00E94CCB" w:rsidP="00E94CCB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A668CC">
        <w:rPr>
          <w:rFonts w:ascii="Times New Roman" w:hAnsi="Times New Roman" w:cs="Times New Roman"/>
          <w:sz w:val="28"/>
          <w:szCs w:val="28"/>
        </w:rPr>
        <w:t xml:space="preserve">- подбор, изучение и анализ учебных пособий; </w:t>
      </w:r>
    </w:p>
    <w:p w:rsidR="00E94CCB" w:rsidRPr="00A668CC" w:rsidRDefault="00E94CCB" w:rsidP="00E94CCB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A668CC">
        <w:rPr>
          <w:rFonts w:ascii="Times New Roman" w:hAnsi="Times New Roman" w:cs="Times New Roman"/>
          <w:sz w:val="28"/>
          <w:szCs w:val="28"/>
        </w:rPr>
        <w:t>- подбор мате</w:t>
      </w:r>
      <w:r>
        <w:rPr>
          <w:rFonts w:ascii="Times New Roman" w:hAnsi="Times New Roman" w:cs="Times New Roman"/>
          <w:sz w:val="28"/>
          <w:szCs w:val="28"/>
        </w:rPr>
        <w:t>риала и приобретение  глины</w:t>
      </w:r>
      <w:r w:rsidRPr="00A668CC">
        <w:rPr>
          <w:rFonts w:ascii="Times New Roman" w:hAnsi="Times New Roman" w:cs="Times New Roman"/>
          <w:sz w:val="28"/>
          <w:szCs w:val="28"/>
        </w:rPr>
        <w:t>;</w:t>
      </w:r>
    </w:p>
    <w:p w:rsidR="00E94CCB" w:rsidRPr="00A668CC" w:rsidRDefault="00E94CCB" w:rsidP="00E94CCB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A668CC">
        <w:rPr>
          <w:rFonts w:ascii="Times New Roman" w:hAnsi="Times New Roman" w:cs="Times New Roman"/>
          <w:sz w:val="28"/>
          <w:szCs w:val="28"/>
        </w:rPr>
        <w:t>- составление перспективного учебно-тематического плана;</w:t>
      </w:r>
    </w:p>
    <w:p w:rsidR="00E94CCB" w:rsidRPr="00A668CC" w:rsidRDefault="00E94CCB" w:rsidP="00E94CCB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A668CC">
        <w:rPr>
          <w:rFonts w:ascii="Times New Roman" w:hAnsi="Times New Roman" w:cs="Times New Roman"/>
          <w:sz w:val="28"/>
          <w:szCs w:val="28"/>
        </w:rPr>
        <w:t>- выявление интереса детей к творческой деятельности;</w:t>
      </w:r>
    </w:p>
    <w:p w:rsidR="00E94CCB" w:rsidRPr="00A668CC" w:rsidRDefault="00E94CCB" w:rsidP="00E94CCB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A668CC">
        <w:rPr>
          <w:rFonts w:ascii="Times New Roman" w:hAnsi="Times New Roman" w:cs="Times New Roman"/>
          <w:sz w:val="28"/>
          <w:szCs w:val="28"/>
        </w:rPr>
        <w:t>- формирование списка детей по согласованию с родителями;</w:t>
      </w:r>
    </w:p>
    <w:p w:rsidR="00E94CCB" w:rsidRPr="00A668CC" w:rsidRDefault="00E94CCB" w:rsidP="00E94CCB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A668CC">
        <w:rPr>
          <w:rFonts w:ascii="Times New Roman" w:hAnsi="Times New Roman" w:cs="Times New Roman"/>
          <w:sz w:val="28"/>
          <w:szCs w:val="28"/>
        </w:rPr>
        <w:t>- составление расписания и согласование с администрацией ДОУ;</w:t>
      </w:r>
    </w:p>
    <w:p w:rsidR="00E94CCB" w:rsidRPr="00A668CC" w:rsidRDefault="00E94CCB" w:rsidP="00E94CCB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A668CC">
        <w:rPr>
          <w:rFonts w:ascii="Times New Roman" w:hAnsi="Times New Roman" w:cs="Times New Roman"/>
          <w:sz w:val="28"/>
          <w:szCs w:val="28"/>
        </w:rPr>
        <w:t>- ознакомление родителей с содержанием ДОП.</w:t>
      </w:r>
    </w:p>
    <w:p w:rsidR="00E94CCB" w:rsidRPr="00A668CC" w:rsidRDefault="00E94CCB" w:rsidP="00E94CCB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</w:p>
    <w:p w:rsidR="00E94CCB" w:rsidRPr="00A668CC" w:rsidRDefault="00E94CCB" w:rsidP="00E94CCB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668CC">
        <w:rPr>
          <w:rFonts w:ascii="Times New Roman" w:hAnsi="Times New Roman" w:cs="Times New Roman"/>
          <w:b/>
          <w:i/>
          <w:sz w:val="28"/>
          <w:szCs w:val="28"/>
        </w:rPr>
        <w:t>Основной этап:</w:t>
      </w:r>
    </w:p>
    <w:p w:rsidR="00E94CCB" w:rsidRDefault="00E94CCB" w:rsidP="00E94C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668CC">
        <w:rPr>
          <w:rFonts w:ascii="Times New Roman" w:hAnsi="Times New Roman" w:cs="Times New Roman"/>
          <w:sz w:val="28"/>
          <w:szCs w:val="28"/>
        </w:rPr>
        <w:t>- подр</w:t>
      </w:r>
      <w:r>
        <w:rPr>
          <w:rFonts w:ascii="Times New Roman" w:hAnsi="Times New Roman" w:cs="Times New Roman"/>
          <w:sz w:val="28"/>
          <w:szCs w:val="28"/>
        </w:rPr>
        <w:t>обное ознакомление с глиной, соленым тестом</w:t>
      </w:r>
      <w:r w:rsidRPr="00A668CC">
        <w:rPr>
          <w:rFonts w:ascii="Times New Roman" w:hAnsi="Times New Roman" w:cs="Times New Roman"/>
          <w:sz w:val="28"/>
          <w:szCs w:val="28"/>
        </w:rPr>
        <w:t xml:space="preserve">, особенностями,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4CCB" w:rsidRPr="00A668CC" w:rsidRDefault="00E94CCB" w:rsidP="00E94C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68CC">
        <w:rPr>
          <w:rFonts w:ascii="Times New Roman" w:hAnsi="Times New Roman" w:cs="Times New Roman"/>
          <w:sz w:val="28"/>
          <w:szCs w:val="28"/>
        </w:rPr>
        <w:t xml:space="preserve">правилами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68CC">
        <w:rPr>
          <w:rFonts w:ascii="Times New Roman" w:hAnsi="Times New Roman" w:cs="Times New Roman"/>
          <w:sz w:val="28"/>
          <w:szCs w:val="28"/>
        </w:rPr>
        <w:t>пользования и техникой безопасности;</w:t>
      </w:r>
    </w:p>
    <w:p w:rsidR="00E94CCB" w:rsidRDefault="00E94CCB" w:rsidP="00E94C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668CC">
        <w:rPr>
          <w:rFonts w:ascii="Times New Roman" w:hAnsi="Times New Roman" w:cs="Times New Roman"/>
          <w:sz w:val="28"/>
          <w:szCs w:val="28"/>
        </w:rPr>
        <w:t xml:space="preserve">- создание условий для мотивации детей к предстоящей деятельности </w:t>
      </w:r>
    </w:p>
    <w:p w:rsidR="00E94CCB" w:rsidRPr="00A668CC" w:rsidRDefault="00E94CCB" w:rsidP="00E94C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68CC">
        <w:rPr>
          <w:rFonts w:ascii="Times New Roman" w:hAnsi="Times New Roman" w:cs="Times New Roman"/>
          <w:sz w:val="28"/>
          <w:szCs w:val="28"/>
        </w:rPr>
        <w:t xml:space="preserve">через использование различных методических приемов; </w:t>
      </w:r>
    </w:p>
    <w:p w:rsidR="00E94CCB" w:rsidRDefault="00E94CCB" w:rsidP="00E94C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668CC">
        <w:rPr>
          <w:rFonts w:ascii="Times New Roman" w:hAnsi="Times New Roman" w:cs="Times New Roman"/>
          <w:sz w:val="28"/>
          <w:szCs w:val="28"/>
        </w:rPr>
        <w:t>- продуктивная деятельность детей.</w:t>
      </w:r>
    </w:p>
    <w:p w:rsidR="00E94CCB" w:rsidRDefault="00E94CCB" w:rsidP="00E94C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94CCB" w:rsidRPr="00A668CC" w:rsidRDefault="00E94CCB" w:rsidP="00E94CC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668CC">
        <w:rPr>
          <w:rFonts w:ascii="Times New Roman" w:hAnsi="Times New Roman" w:cs="Times New Roman"/>
          <w:b/>
          <w:i/>
          <w:sz w:val="28"/>
          <w:szCs w:val="28"/>
        </w:rPr>
        <w:t>Заключительный этап</w:t>
      </w:r>
      <w:r w:rsidRPr="00A668C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94CCB" w:rsidRPr="002D2437" w:rsidRDefault="00E94CCB" w:rsidP="00E94CCB">
      <w:pPr>
        <w:pStyle w:val="a7"/>
        <w:rPr>
          <w:rFonts w:ascii="Times New Roman" w:hAnsi="Times New Roman" w:cs="Times New Roman"/>
          <w:sz w:val="28"/>
          <w:szCs w:val="28"/>
        </w:rPr>
      </w:pPr>
      <w:r w:rsidRPr="00A668CC">
        <w:rPr>
          <w:rFonts w:ascii="Times New Roman" w:hAnsi="Times New Roman" w:cs="Times New Roman"/>
          <w:sz w:val="28"/>
          <w:szCs w:val="28"/>
        </w:rPr>
        <w:t>Рефлексия (отражени</w:t>
      </w:r>
      <w:r>
        <w:rPr>
          <w:rFonts w:ascii="Times New Roman" w:hAnsi="Times New Roman" w:cs="Times New Roman"/>
          <w:sz w:val="28"/>
          <w:szCs w:val="28"/>
        </w:rPr>
        <w:t>е детьми роста своих достижений</w:t>
      </w: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94CCB" w:rsidRPr="00BD0B9A" w:rsidRDefault="00E94CCB" w:rsidP="00E94CC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94CCB" w:rsidRPr="00BD0B9A" w:rsidRDefault="00E94CCB" w:rsidP="00E94CCB">
      <w:pPr>
        <w:pStyle w:val="a7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режим ДОП кружка «Творческая мастерская</w:t>
      </w:r>
      <w:r w:rsidRPr="00BD0B9A">
        <w:rPr>
          <w:rFonts w:ascii="Times New Roman" w:hAnsi="Times New Roman"/>
          <w:b/>
          <w:sz w:val="28"/>
          <w:szCs w:val="28"/>
        </w:rPr>
        <w:t>»</w:t>
      </w:r>
    </w:p>
    <w:p w:rsidR="00E94CCB" w:rsidRPr="00BD0B9A" w:rsidRDefault="00E94CCB" w:rsidP="00E94CC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94CCB" w:rsidRPr="00BD0B9A" w:rsidRDefault="00E94CCB" w:rsidP="00E94CCB">
      <w:pPr>
        <w:pStyle w:val="a7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BD0B9A">
        <w:rPr>
          <w:rFonts w:ascii="Times New Roman" w:hAnsi="Times New Roman"/>
          <w:b/>
          <w:sz w:val="28"/>
          <w:szCs w:val="28"/>
        </w:rPr>
        <w:t>Формы:</w:t>
      </w:r>
    </w:p>
    <w:p w:rsidR="00E94CCB" w:rsidRDefault="00E94CCB" w:rsidP="00E94CC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D0B9A">
        <w:rPr>
          <w:rFonts w:ascii="Times New Roman" w:hAnsi="Times New Roman"/>
          <w:sz w:val="28"/>
          <w:szCs w:val="28"/>
        </w:rPr>
        <w:t>- групповая;</w:t>
      </w:r>
    </w:p>
    <w:p w:rsidR="00E94CCB" w:rsidRPr="00BD0B9A" w:rsidRDefault="00E94CCB" w:rsidP="00E94CC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подгрупповая;</w:t>
      </w:r>
    </w:p>
    <w:p w:rsidR="00E94CCB" w:rsidRPr="00BD0B9A" w:rsidRDefault="00E94CCB" w:rsidP="00E94CC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BD0B9A">
        <w:rPr>
          <w:rFonts w:ascii="Times New Roman" w:hAnsi="Times New Roman"/>
          <w:sz w:val="28"/>
          <w:szCs w:val="28"/>
        </w:rPr>
        <w:t>- индивидуальная.</w:t>
      </w:r>
    </w:p>
    <w:p w:rsidR="00E94CCB" w:rsidRPr="00BD0B9A" w:rsidRDefault="00E94CCB" w:rsidP="00E94CCB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3E0055" w:rsidRDefault="003E0055" w:rsidP="00E94CC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E0055" w:rsidRDefault="003E0055" w:rsidP="00E94CC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E0055" w:rsidRDefault="003E0055" w:rsidP="00E94CC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E0055" w:rsidRDefault="003E0055" w:rsidP="00E94CC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94CCB" w:rsidRPr="00B00F5A" w:rsidRDefault="00E94CCB" w:rsidP="00E94CC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0F5A">
        <w:rPr>
          <w:rFonts w:ascii="Times New Roman" w:hAnsi="Times New Roman"/>
          <w:b/>
          <w:sz w:val="28"/>
          <w:szCs w:val="28"/>
        </w:rPr>
        <w:t>Режим  кружка для одной подгруппы</w:t>
      </w:r>
    </w:p>
    <w:tbl>
      <w:tblPr>
        <w:tblpPr w:leftFromText="180" w:rightFromText="180" w:vertAnchor="text" w:horzAnchor="margin" w:tblpY="276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2476"/>
        <w:gridCol w:w="2112"/>
      </w:tblGrid>
      <w:tr w:rsidR="00E94CCB" w:rsidRPr="00BD0B9A" w:rsidTr="00991AFE">
        <w:trPr>
          <w:trHeight w:val="674"/>
        </w:trPr>
        <w:tc>
          <w:tcPr>
            <w:tcW w:w="2802" w:type="dxa"/>
          </w:tcPr>
          <w:p w:rsidR="00E94CCB" w:rsidRPr="006877A7" w:rsidRDefault="00E94CCB" w:rsidP="00991AFE">
            <w:pPr>
              <w:pStyle w:val="a7"/>
              <w:tabs>
                <w:tab w:val="center" w:pos="4677"/>
                <w:tab w:val="right" w:pos="9355"/>
              </w:tabs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77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Возраст детей</w:t>
            </w:r>
          </w:p>
        </w:tc>
        <w:tc>
          <w:tcPr>
            <w:tcW w:w="2409" w:type="dxa"/>
          </w:tcPr>
          <w:p w:rsidR="00E94CCB" w:rsidRPr="006877A7" w:rsidRDefault="00E94CCB" w:rsidP="00991AFE">
            <w:pPr>
              <w:pStyle w:val="a7"/>
              <w:tabs>
                <w:tab w:val="center" w:pos="4677"/>
                <w:tab w:val="right" w:pos="9355"/>
              </w:tabs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77A7">
              <w:rPr>
                <w:rFonts w:ascii="Times New Roman" w:hAnsi="Times New Roman"/>
                <w:b/>
                <w:sz w:val="24"/>
                <w:szCs w:val="24"/>
              </w:rPr>
              <w:t>Время ООД</w:t>
            </w:r>
          </w:p>
        </w:tc>
        <w:tc>
          <w:tcPr>
            <w:tcW w:w="2476" w:type="dxa"/>
          </w:tcPr>
          <w:p w:rsidR="00E94CCB" w:rsidRDefault="00E94CCB" w:rsidP="00991AFE">
            <w:pPr>
              <w:pStyle w:val="a7"/>
              <w:tabs>
                <w:tab w:val="center" w:pos="4677"/>
                <w:tab w:val="right" w:pos="9355"/>
              </w:tabs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6877A7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94CCB" w:rsidRPr="006877A7" w:rsidRDefault="00E94CCB" w:rsidP="00991AFE">
            <w:pPr>
              <w:pStyle w:val="a7"/>
              <w:tabs>
                <w:tab w:val="center" w:pos="4677"/>
                <w:tab w:val="right" w:pos="9355"/>
              </w:tabs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6877A7"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</w:p>
          <w:p w:rsidR="00E94CCB" w:rsidRPr="006877A7" w:rsidRDefault="00E94CCB" w:rsidP="00991AFE">
            <w:pPr>
              <w:pStyle w:val="a7"/>
              <w:tabs>
                <w:tab w:val="center" w:pos="4677"/>
                <w:tab w:val="right" w:pos="9355"/>
              </w:tabs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6877A7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112" w:type="dxa"/>
          </w:tcPr>
          <w:p w:rsidR="00E94CCB" w:rsidRPr="006877A7" w:rsidRDefault="00E94CCB" w:rsidP="00991AFE">
            <w:pPr>
              <w:pStyle w:val="a7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6877A7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E94CCB" w:rsidRDefault="00E94CCB" w:rsidP="00991AFE">
            <w:pPr>
              <w:pStyle w:val="a7"/>
              <w:tabs>
                <w:tab w:val="center" w:pos="4677"/>
                <w:tab w:val="right" w:pos="9355"/>
              </w:tabs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77A7">
              <w:rPr>
                <w:rFonts w:ascii="Times New Roman" w:hAnsi="Times New Roman"/>
                <w:b/>
                <w:sz w:val="24"/>
                <w:szCs w:val="24"/>
              </w:rPr>
              <w:t xml:space="preserve">ООД </w:t>
            </w:r>
          </w:p>
          <w:p w:rsidR="00E94CCB" w:rsidRPr="006877A7" w:rsidRDefault="00E94CCB" w:rsidP="00991AFE">
            <w:pPr>
              <w:pStyle w:val="a7"/>
              <w:tabs>
                <w:tab w:val="center" w:pos="4677"/>
                <w:tab w:val="right" w:pos="9355"/>
              </w:tabs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77A7">
              <w:rPr>
                <w:rFonts w:ascii="Times New Roman" w:hAnsi="Times New Roman"/>
                <w:b/>
                <w:sz w:val="24"/>
                <w:szCs w:val="24"/>
              </w:rPr>
              <w:t>в год</w:t>
            </w:r>
          </w:p>
        </w:tc>
      </w:tr>
      <w:tr w:rsidR="00E94CCB" w:rsidRPr="00BD0B9A" w:rsidTr="00991AFE">
        <w:trPr>
          <w:trHeight w:val="694"/>
        </w:trPr>
        <w:tc>
          <w:tcPr>
            <w:tcW w:w="2802" w:type="dxa"/>
          </w:tcPr>
          <w:p w:rsidR="00E94CCB" w:rsidRPr="00BD0B9A" w:rsidRDefault="00E94CCB" w:rsidP="00991AFE">
            <w:pPr>
              <w:pStyle w:val="a7"/>
              <w:tabs>
                <w:tab w:val="center" w:pos="4677"/>
                <w:tab w:val="right" w:pos="9355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4CCB" w:rsidRPr="00BD0B9A" w:rsidRDefault="00E94CCB" w:rsidP="00991AFE">
            <w:pPr>
              <w:pStyle w:val="a7"/>
              <w:tabs>
                <w:tab w:val="center" w:pos="4677"/>
                <w:tab w:val="right" w:pos="9355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5-6 лет</w:t>
            </w:r>
          </w:p>
        </w:tc>
        <w:tc>
          <w:tcPr>
            <w:tcW w:w="2409" w:type="dxa"/>
          </w:tcPr>
          <w:p w:rsidR="00E94CCB" w:rsidRDefault="00E94CCB" w:rsidP="00991AFE">
            <w:pPr>
              <w:pStyle w:val="a7"/>
              <w:tabs>
                <w:tab w:val="center" w:pos="4677"/>
                <w:tab w:val="right" w:pos="9355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4CCB" w:rsidRPr="00BD0B9A" w:rsidRDefault="00E94CCB" w:rsidP="00991AFE">
            <w:pPr>
              <w:pStyle w:val="a7"/>
              <w:tabs>
                <w:tab w:val="center" w:pos="4677"/>
                <w:tab w:val="right" w:pos="9355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25 мин</w:t>
            </w:r>
          </w:p>
        </w:tc>
        <w:tc>
          <w:tcPr>
            <w:tcW w:w="2476" w:type="dxa"/>
          </w:tcPr>
          <w:p w:rsidR="00E94CCB" w:rsidRPr="00BD0B9A" w:rsidRDefault="00E94CCB" w:rsidP="00991AFE">
            <w:pPr>
              <w:pStyle w:val="a7"/>
              <w:tabs>
                <w:tab w:val="center" w:pos="4677"/>
                <w:tab w:val="right" w:pos="9355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4CCB" w:rsidRPr="00BD0B9A" w:rsidRDefault="00E94CCB" w:rsidP="00991AFE">
            <w:pPr>
              <w:pStyle w:val="a7"/>
              <w:tabs>
                <w:tab w:val="center" w:pos="4677"/>
                <w:tab w:val="right" w:pos="9355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2112" w:type="dxa"/>
          </w:tcPr>
          <w:p w:rsidR="00E94CCB" w:rsidRPr="00BD0B9A" w:rsidRDefault="00E94CCB" w:rsidP="00991AFE">
            <w:pPr>
              <w:pStyle w:val="a7"/>
              <w:tabs>
                <w:tab w:val="center" w:pos="4677"/>
                <w:tab w:val="right" w:pos="9355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94CCB" w:rsidRPr="00BD0B9A" w:rsidRDefault="00E94CCB" w:rsidP="00991AFE">
            <w:pPr>
              <w:pStyle w:val="a7"/>
              <w:tabs>
                <w:tab w:val="center" w:pos="4677"/>
                <w:tab w:val="right" w:pos="9355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30</w:t>
            </w:r>
          </w:p>
        </w:tc>
      </w:tr>
    </w:tbl>
    <w:p w:rsidR="00E94CCB" w:rsidRPr="007B5747" w:rsidRDefault="00E94CCB" w:rsidP="00E94CCB">
      <w:pPr>
        <w:pStyle w:val="a3"/>
        <w:spacing w:before="0" w:after="0"/>
        <w:jc w:val="both"/>
        <w:rPr>
          <w:b/>
          <w:bCs/>
          <w:color w:val="000000"/>
          <w:sz w:val="28"/>
          <w:szCs w:val="28"/>
        </w:rPr>
      </w:pPr>
    </w:p>
    <w:p w:rsidR="00E94CCB" w:rsidRDefault="00E94CCB" w:rsidP="00E94CCB">
      <w:pPr>
        <w:pStyle w:val="a7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</w:t>
      </w:r>
      <w:r w:rsidRPr="00BD0B9A">
        <w:rPr>
          <w:rFonts w:ascii="Times New Roman" w:hAnsi="Times New Roman"/>
          <w:b/>
          <w:sz w:val="28"/>
          <w:szCs w:val="28"/>
        </w:rPr>
        <w:t xml:space="preserve"> результаты и способы определения их результативности</w:t>
      </w: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3F5E02">
        <w:rPr>
          <w:rFonts w:ascii="Times New Roman" w:hAnsi="Times New Roman"/>
          <w:sz w:val="28"/>
          <w:szCs w:val="28"/>
        </w:rPr>
        <w:t>Результатом реализации ДОП является развитие художественно-эстетических и т</w:t>
      </w:r>
      <w:r>
        <w:rPr>
          <w:rFonts w:ascii="Times New Roman" w:hAnsi="Times New Roman"/>
          <w:sz w:val="28"/>
          <w:szCs w:val="28"/>
        </w:rPr>
        <w:t xml:space="preserve">ворческих способностей детей 5-6 </w:t>
      </w:r>
      <w:r w:rsidRPr="003F5E02">
        <w:rPr>
          <w:rFonts w:ascii="Times New Roman" w:hAnsi="Times New Roman"/>
          <w:sz w:val="28"/>
          <w:szCs w:val="28"/>
        </w:rPr>
        <w:t>лет через освоение способов, приемов лепки, таких как, раскатывание, скатывание, сплющивание, вытягивание, с</w:t>
      </w:r>
      <w:r>
        <w:rPr>
          <w:rFonts w:ascii="Times New Roman" w:hAnsi="Times New Roman"/>
          <w:sz w:val="28"/>
          <w:szCs w:val="28"/>
        </w:rPr>
        <w:t>гибание, присоединение, смазыва</w:t>
      </w:r>
      <w:r w:rsidRPr="003F5E02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 xml:space="preserve"> предмета</w:t>
      </w:r>
      <w:r w:rsidRPr="003F5E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Анализируя, расчленяя предмет на части, т.е. обследуя его дети учатся планировать, видеть результат, а это основа развития исследовательских умений.</w:t>
      </w:r>
      <w:r w:rsidRPr="003F5E02">
        <w:rPr>
          <w:rFonts w:ascii="Times New Roman" w:hAnsi="Times New Roman"/>
          <w:sz w:val="28"/>
          <w:szCs w:val="28"/>
        </w:rPr>
        <w:t xml:space="preserve"> </w:t>
      </w: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94CCB" w:rsidRPr="00BD0B9A" w:rsidRDefault="00E94CCB" w:rsidP="00E94CCB">
      <w:pPr>
        <w:pStyle w:val="a7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D0B9A">
        <w:rPr>
          <w:rFonts w:ascii="Times New Roman" w:hAnsi="Times New Roman"/>
          <w:b/>
          <w:sz w:val="28"/>
          <w:szCs w:val="28"/>
        </w:rPr>
        <w:t>Формы подведения итогов р</w:t>
      </w:r>
      <w:r>
        <w:rPr>
          <w:rFonts w:ascii="Times New Roman" w:hAnsi="Times New Roman"/>
          <w:b/>
          <w:sz w:val="28"/>
          <w:szCs w:val="28"/>
        </w:rPr>
        <w:t xml:space="preserve">еализации ДОП </w:t>
      </w:r>
    </w:p>
    <w:p w:rsidR="00E94CCB" w:rsidRPr="002D2437" w:rsidRDefault="00E94CCB" w:rsidP="00E94CC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C0152">
        <w:rPr>
          <w:rFonts w:ascii="Times New Roman" w:hAnsi="Times New Roman" w:cs="Times New Roman"/>
          <w:sz w:val="28"/>
          <w:szCs w:val="28"/>
        </w:rPr>
        <w:t>Представление опыт</w:t>
      </w:r>
      <w:r>
        <w:rPr>
          <w:rFonts w:ascii="Times New Roman" w:hAnsi="Times New Roman" w:cs="Times New Roman"/>
          <w:sz w:val="28"/>
          <w:szCs w:val="28"/>
        </w:rPr>
        <w:t>а реализации ДОП «Творческая мастерская</w:t>
      </w:r>
      <w:r w:rsidRPr="00BC0152">
        <w:rPr>
          <w:rFonts w:ascii="Times New Roman" w:hAnsi="Times New Roman" w:cs="Times New Roman"/>
          <w:sz w:val="28"/>
          <w:szCs w:val="28"/>
        </w:rPr>
        <w:t>» на итоговом педаго</w:t>
      </w:r>
      <w:r>
        <w:rPr>
          <w:rFonts w:ascii="Times New Roman" w:hAnsi="Times New Roman" w:cs="Times New Roman"/>
          <w:sz w:val="28"/>
          <w:szCs w:val="28"/>
        </w:rPr>
        <w:t xml:space="preserve">гическом совете, ежеквартальная выставка работ в фойе детского сада и составление группового, совместно с </w:t>
      </w:r>
      <w:r w:rsidR="003E0055">
        <w:rPr>
          <w:rFonts w:ascii="Times New Roman" w:hAnsi="Times New Roman" w:cs="Times New Roman"/>
          <w:sz w:val="28"/>
          <w:szCs w:val="28"/>
        </w:rPr>
        <w:t>родителями, проекта</w:t>
      </w:r>
      <w:r>
        <w:rPr>
          <w:rFonts w:ascii="Times New Roman" w:hAnsi="Times New Roman" w:cs="Times New Roman"/>
          <w:sz w:val="28"/>
          <w:szCs w:val="28"/>
        </w:rPr>
        <w:t xml:space="preserve"> «Я скульптор» </w:t>
      </w: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94CCB" w:rsidRPr="00B00F5A" w:rsidRDefault="00E94CCB" w:rsidP="00E94CCB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Содержательный раздел</w:t>
      </w:r>
    </w:p>
    <w:p w:rsidR="00E94CCB" w:rsidRPr="008D7E2C" w:rsidRDefault="00E94CCB" w:rsidP="00E94CCB">
      <w:pPr>
        <w:pStyle w:val="a7"/>
        <w:numPr>
          <w:ilvl w:val="0"/>
          <w:numId w:val="8"/>
        </w:num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план и </w:t>
      </w:r>
      <w:r w:rsidRPr="008D7E2C">
        <w:rPr>
          <w:rFonts w:ascii="Times New Roman" w:hAnsi="Times New Roman"/>
          <w:b/>
          <w:sz w:val="28"/>
          <w:szCs w:val="28"/>
        </w:rPr>
        <w:t xml:space="preserve">график ДОП </w:t>
      </w:r>
    </w:p>
    <w:p w:rsidR="00E94CCB" w:rsidRPr="008D7E2C" w:rsidRDefault="00E94CCB" w:rsidP="00E94CCB">
      <w:pPr>
        <w:pStyle w:val="a7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088"/>
        <w:gridCol w:w="1842"/>
      </w:tblGrid>
      <w:tr w:rsidR="00E94CCB" w:rsidRPr="008D7E2C" w:rsidTr="00991AFE">
        <w:trPr>
          <w:trHeight w:val="326"/>
        </w:trPr>
        <w:tc>
          <w:tcPr>
            <w:tcW w:w="851" w:type="dxa"/>
          </w:tcPr>
          <w:p w:rsidR="00E94CCB" w:rsidRPr="00762784" w:rsidRDefault="00E94CCB" w:rsidP="00991AFE">
            <w:pPr>
              <w:pStyle w:val="a7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2784">
              <w:rPr>
                <w:rFonts w:ascii="Times New Roman" w:hAnsi="Times New Roman"/>
                <w:b/>
                <w:sz w:val="24"/>
                <w:szCs w:val="24"/>
              </w:rPr>
              <w:t xml:space="preserve">№           </w:t>
            </w:r>
          </w:p>
        </w:tc>
        <w:tc>
          <w:tcPr>
            <w:tcW w:w="7088" w:type="dxa"/>
          </w:tcPr>
          <w:p w:rsidR="00E94CCB" w:rsidRPr="00762784" w:rsidRDefault="00E94CCB" w:rsidP="00991AFE">
            <w:pPr>
              <w:pStyle w:val="a7"/>
              <w:tabs>
                <w:tab w:val="center" w:pos="4677"/>
                <w:tab w:val="right" w:pos="9355"/>
              </w:tabs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278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Разделы     </w:t>
            </w:r>
          </w:p>
        </w:tc>
        <w:tc>
          <w:tcPr>
            <w:tcW w:w="1842" w:type="dxa"/>
          </w:tcPr>
          <w:p w:rsidR="00E94CCB" w:rsidRDefault="00E94CCB" w:rsidP="00991AFE">
            <w:pPr>
              <w:pStyle w:val="a7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278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ООД</w:t>
            </w:r>
          </w:p>
          <w:p w:rsidR="00E94CCB" w:rsidRPr="00762784" w:rsidRDefault="00E94CCB" w:rsidP="00991AFE">
            <w:pPr>
              <w:pStyle w:val="a7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 том числе роспись)</w:t>
            </w:r>
          </w:p>
          <w:p w:rsidR="00E94CCB" w:rsidRPr="00762784" w:rsidRDefault="00E94CCB" w:rsidP="00991AFE">
            <w:pPr>
              <w:pStyle w:val="a7"/>
              <w:tabs>
                <w:tab w:val="center" w:pos="4677"/>
                <w:tab w:val="right" w:pos="9355"/>
              </w:tabs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4CCB" w:rsidRPr="008D7E2C" w:rsidTr="00991AFE">
        <w:trPr>
          <w:trHeight w:val="308"/>
        </w:trPr>
        <w:tc>
          <w:tcPr>
            <w:tcW w:w="851" w:type="dxa"/>
          </w:tcPr>
          <w:p w:rsidR="00E94CCB" w:rsidRPr="00762784" w:rsidRDefault="00E94CCB" w:rsidP="00991AFE">
            <w:pPr>
              <w:pStyle w:val="a7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E94CCB" w:rsidRPr="00762784" w:rsidRDefault="00E94CCB" w:rsidP="00991AFE">
            <w:pPr>
              <w:pStyle w:val="a7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Вводная</w:t>
            </w:r>
          </w:p>
        </w:tc>
        <w:tc>
          <w:tcPr>
            <w:tcW w:w="1842" w:type="dxa"/>
          </w:tcPr>
          <w:p w:rsidR="00E94CCB" w:rsidRPr="006877A7" w:rsidRDefault="00E94CCB" w:rsidP="00991AFE">
            <w:pPr>
              <w:pStyle w:val="a7"/>
              <w:tabs>
                <w:tab w:val="center" w:pos="4677"/>
                <w:tab w:val="right" w:pos="9355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4CCB" w:rsidRPr="008D7E2C" w:rsidTr="00991AFE">
        <w:trPr>
          <w:trHeight w:val="308"/>
        </w:trPr>
        <w:tc>
          <w:tcPr>
            <w:tcW w:w="851" w:type="dxa"/>
          </w:tcPr>
          <w:p w:rsidR="00E94CCB" w:rsidRPr="00762784" w:rsidRDefault="00E94CCB" w:rsidP="00991AFE">
            <w:pPr>
              <w:pStyle w:val="a7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E94CCB" w:rsidRDefault="00E94CCB" w:rsidP="00991AFE">
            <w:pPr>
              <w:pStyle w:val="a7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84">
              <w:rPr>
                <w:rFonts w:ascii="Times New Roman" w:hAnsi="Times New Roman"/>
                <w:sz w:val="24"/>
                <w:szCs w:val="24"/>
              </w:rPr>
              <w:t>Предметная</w:t>
            </w:r>
          </w:p>
        </w:tc>
        <w:tc>
          <w:tcPr>
            <w:tcW w:w="1842" w:type="dxa"/>
          </w:tcPr>
          <w:p w:rsidR="00E94CCB" w:rsidRPr="006877A7" w:rsidRDefault="00E94CCB" w:rsidP="00991AFE">
            <w:pPr>
              <w:pStyle w:val="a7"/>
              <w:tabs>
                <w:tab w:val="center" w:pos="4677"/>
                <w:tab w:val="right" w:pos="9355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7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4CCB" w:rsidRPr="008D7E2C" w:rsidTr="00991AFE">
        <w:trPr>
          <w:trHeight w:val="326"/>
        </w:trPr>
        <w:tc>
          <w:tcPr>
            <w:tcW w:w="851" w:type="dxa"/>
          </w:tcPr>
          <w:p w:rsidR="00E94CCB" w:rsidRPr="00762784" w:rsidRDefault="00E94CCB" w:rsidP="00991AFE">
            <w:pPr>
              <w:pStyle w:val="a7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E94CCB" w:rsidRPr="00762784" w:rsidRDefault="00E94CCB" w:rsidP="00991AFE">
            <w:pPr>
              <w:pStyle w:val="a7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84">
              <w:rPr>
                <w:rFonts w:ascii="Times New Roman" w:hAnsi="Times New Roman"/>
                <w:sz w:val="24"/>
                <w:szCs w:val="24"/>
              </w:rPr>
              <w:t>Сюжетная</w:t>
            </w:r>
          </w:p>
        </w:tc>
        <w:tc>
          <w:tcPr>
            <w:tcW w:w="1842" w:type="dxa"/>
          </w:tcPr>
          <w:p w:rsidR="00E94CCB" w:rsidRPr="006877A7" w:rsidRDefault="00E94CCB" w:rsidP="00991AFE">
            <w:pPr>
              <w:pStyle w:val="a7"/>
              <w:tabs>
                <w:tab w:val="center" w:pos="4677"/>
                <w:tab w:val="right" w:pos="9355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7A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4CCB" w:rsidRPr="008D7E2C" w:rsidTr="00991AFE">
        <w:trPr>
          <w:trHeight w:val="326"/>
        </w:trPr>
        <w:tc>
          <w:tcPr>
            <w:tcW w:w="851" w:type="dxa"/>
          </w:tcPr>
          <w:p w:rsidR="00E94CCB" w:rsidRPr="00762784" w:rsidRDefault="00E94CCB" w:rsidP="00991AFE">
            <w:pPr>
              <w:pStyle w:val="a7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E94CCB" w:rsidRPr="00762784" w:rsidRDefault="00E94CCB" w:rsidP="00991AFE">
            <w:pPr>
              <w:pStyle w:val="a7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784">
              <w:rPr>
                <w:rFonts w:ascii="Times New Roman" w:hAnsi="Times New Roman"/>
                <w:sz w:val="24"/>
                <w:szCs w:val="24"/>
              </w:rPr>
              <w:t>Декоративная</w:t>
            </w:r>
          </w:p>
        </w:tc>
        <w:tc>
          <w:tcPr>
            <w:tcW w:w="1842" w:type="dxa"/>
          </w:tcPr>
          <w:p w:rsidR="00E94CCB" w:rsidRPr="006877A7" w:rsidRDefault="00E94CCB" w:rsidP="00991AFE">
            <w:pPr>
              <w:pStyle w:val="a7"/>
              <w:tabs>
                <w:tab w:val="center" w:pos="4677"/>
                <w:tab w:val="right" w:pos="9355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7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4CCB" w:rsidRPr="008D7E2C" w:rsidTr="00991AFE">
        <w:trPr>
          <w:trHeight w:val="506"/>
        </w:trPr>
        <w:tc>
          <w:tcPr>
            <w:tcW w:w="851" w:type="dxa"/>
          </w:tcPr>
          <w:p w:rsidR="00E94CCB" w:rsidRPr="00762784" w:rsidRDefault="00E94CCB" w:rsidP="00991AFE">
            <w:pPr>
              <w:pStyle w:val="a7"/>
              <w:tabs>
                <w:tab w:val="center" w:pos="4677"/>
                <w:tab w:val="right" w:pos="9355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E94CCB" w:rsidRPr="00762784" w:rsidRDefault="00E94CCB" w:rsidP="00991AFE">
            <w:pPr>
              <w:pStyle w:val="a7"/>
              <w:tabs>
                <w:tab w:val="center" w:pos="4677"/>
                <w:tab w:val="right" w:pos="9355"/>
              </w:tabs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2784">
              <w:rPr>
                <w:rFonts w:ascii="Times New Roman" w:hAnsi="Times New Roman"/>
                <w:b/>
                <w:sz w:val="24"/>
                <w:szCs w:val="24"/>
              </w:rPr>
              <w:t xml:space="preserve">        Итого:</w:t>
            </w:r>
          </w:p>
        </w:tc>
        <w:tc>
          <w:tcPr>
            <w:tcW w:w="1842" w:type="dxa"/>
          </w:tcPr>
          <w:p w:rsidR="00E94CCB" w:rsidRPr="006877A7" w:rsidRDefault="00E94CCB" w:rsidP="00991AFE">
            <w:pPr>
              <w:pStyle w:val="a7"/>
              <w:tabs>
                <w:tab w:val="center" w:pos="4677"/>
                <w:tab w:val="right" w:pos="9355"/>
              </w:tabs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77A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E94CCB" w:rsidRDefault="00E94CCB" w:rsidP="00E94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E94CCB" w:rsidRPr="00360DDD" w:rsidRDefault="00E94CCB" w:rsidP="00E94C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60DDD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5"/>
        <w:tblW w:w="9781" w:type="dxa"/>
        <w:tblLook w:val="04A0" w:firstRow="1" w:lastRow="0" w:firstColumn="1" w:lastColumn="0" w:noHBand="0" w:noVBand="1"/>
      </w:tblPr>
      <w:tblGrid>
        <w:gridCol w:w="1985"/>
        <w:gridCol w:w="3544"/>
        <w:gridCol w:w="4252"/>
      </w:tblGrid>
      <w:tr w:rsidR="00E94CCB" w:rsidRPr="00B21485" w:rsidTr="00991AFE">
        <w:tc>
          <w:tcPr>
            <w:tcW w:w="1985" w:type="dxa"/>
          </w:tcPr>
          <w:p w:rsidR="00E94CCB" w:rsidRPr="00B21485" w:rsidRDefault="00E94CCB" w:rsidP="00991AFE">
            <w:pPr>
              <w:jc w:val="both"/>
              <w:rPr>
                <w:sz w:val="24"/>
                <w:szCs w:val="24"/>
              </w:rPr>
            </w:pPr>
            <w:r w:rsidRPr="00B21485">
              <w:rPr>
                <w:sz w:val="24"/>
                <w:szCs w:val="24"/>
              </w:rPr>
              <w:t>№ недели</w:t>
            </w:r>
          </w:p>
        </w:tc>
        <w:tc>
          <w:tcPr>
            <w:tcW w:w="3544" w:type="dxa"/>
          </w:tcPr>
          <w:p w:rsidR="00E94CCB" w:rsidRPr="00B21485" w:rsidRDefault="00E94CCB" w:rsidP="00991AFE">
            <w:pPr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</w:rPr>
            </w:pPr>
            <w:r w:rsidRPr="00B21485">
              <w:rPr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:rsidR="00E94CCB" w:rsidRPr="00B21485" w:rsidRDefault="00E94CCB" w:rsidP="00991AFE">
            <w:pPr>
              <w:spacing w:before="100" w:beforeAutospacing="1" w:after="100" w:afterAutospacing="1"/>
              <w:ind w:right="175" w:firstLine="567"/>
              <w:jc w:val="both"/>
              <w:rPr>
                <w:sz w:val="24"/>
                <w:szCs w:val="24"/>
              </w:rPr>
            </w:pPr>
            <w:r w:rsidRPr="00B21485">
              <w:rPr>
                <w:sz w:val="24"/>
                <w:szCs w:val="24"/>
              </w:rPr>
              <w:t>Содержание</w:t>
            </w:r>
          </w:p>
        </w:tc>
      </w:tr>
      <w:tr w:rsidR="00E94CCB" w:rsidRPr="00360DDD" w:rsidTr="00991AFE">
        <w:tc>
          <w:tcPr>
            <w:tcW w:w="1985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360DDD">
              <w:rPr>
                <w:sz w:val="28"/>
                <w:szCs w:val="28"/>
              </w:rPr>
              <w:t>неделя</w:t>
            </w:r>
          </w:p>
        </w:tc>
        <w:tc>
          <w:tcPr>
            <w:tcW w:w="3544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1.Вводное  занятие</w:t>
            </w:r>
            <w:proofErr w:type="gramStart"/>
            <w:r w:rsidRPr="00360DDD">
              <w:rPr>
                <w:sz w:val="28"/>
                <w:szCs w:val="28"/>
              </w:rPr>
              <w:t>.</w:t>
            </w:r>
            <w:proofErr w:type="gramEnd"/>
            <w:r w:rsidRPr="00360DDD">
              <w:rPr>
                <w:sz w:val="28"/>
                <w:szCs w:val="28"/>
              </w:rPr>
              <w:t xml:space="preserve"> </w:t>
            </w:r>
            <w:proofErr w:type="gramStart"/>
            <w:r w:rsidRPr="00360DDD">
              <w:rPr>
                <w:sz w:val="28"/>
                <w:szCs w:val="28"/>
              </w:rPr>
              <w:t>з</w:t>
            </w:r>
            <w:proofErr w:type="gramEnd"/>
            <w:r w:rsidRPr="00360DDD">
              <w:rPr>
                <w:sz w:val="28"/>
                <w:szCs w:val="28"/>
              </w:rPr>
              <w:t>накомство с соленым тестом, глиной.</w:t>
            </w:r>
          </w:p>
        </w:tc>
        <w:tc>
          <w:tcPr>
            <w:tcW w:w="4252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 xml:space="preserve">Познакомить детей с особенностями соленого теста, глины, с названиями и назначением инструментов и </w:t>
            </w:r>
            <w:r w:rsidRPr="00360DDD">
              <w:rPr>
                <w:color w:val="000000"/>
                <w:sz w:val="28"/>
                <w:szCs w:val="28"/>
              </w:rPr>
              <w:lastRenderedPageBreak/>
              <w:t>приспособлений. Вызвать интерес к лепке из соленого теста, глины.  Предложить детям в процессе специальных заданий и упражнений исследовать свойства и сферу возможностей своего воздействия на материал. Показать варианты оформления изделий  и способы работы с материалом.</w:t>
            </w:r>
          </w:p>
        </w:tc>
      </w:tr>
      <w:tr w:rsidR="00E94CCB" w:rsidRPr="00360DDD" w:rsidTr="00991AFE">
        <w:tc>
          <w:tcPr>
            <w:tcW w:w="1985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 </w:t>
            </w:r>
            <w:r w:rsidRPr="00360DDD">
              <w:rPr>
                <w:sz w:val="28"/>
                <w:szCs w:val="28"/>
              </w:rPr>
              <w:t>неделя</w:t>
            </w:r>
          </w:p>
        </w:tc>
        <w:tc>
          <w:tcPr>
            <w:tcW w:w="3544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 xml:space="preserve">2.«Колючий ѐжик». </w:t>
            </w: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60DDD">
              <w:rPr>
                <w:sz w:val="28"/>
                <w:szCs w:val="28"/>
              </w:rPr>
              <w:t xml:space="preserve"> соленое тесто</w:t>
            </w:r>
          </w:p>
        </w:tc>
        <w:tc>
          <w:tcPr>
            <w:tcW w:w="4252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>Лепить ежа из целого куска, оттягивая мордочку. Учить детей использовать в своей работе комбинированный способ лепки; передавать форму и пропорциональное соотношение частей тела. Отдельно лепить иголки в форме конуса, соединять детали</w:t>
            </w:r>
            <w:proofErr w:type="gramStart"/>
            <w:r w:rsidRPr="00360DDD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60DDD">
              <w:rPr>
                <w:color w:val="000000"/>
                <w:sz w:val="28"/>
                <w:szCs w:val="28"/>
              </w:rPr>
              <w:t xml:space="preserve"> смачивая водой. Дополнять работу грибками, яблочками. Формировать интерес к работе с глиной, соленым тестом; развивать мелкую моторику.</w:t>
            </w:r>
          </w:p>
        </w:tc>
      </w:tr>
      <w:tr w:rsidR="00E94CCB" w:rsidRPr="00360DDD" w:rsidTr="00991AFE">
        <w:trPr>
          <w:trHeight w:val="1517"/>
        </w:trPr>
        <w:tc>
          <w:tcPr>
            <w:tcW w:w="1985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360DDD">
              <w:rPr>
                <w:sz w:val="28"/>
                <w:szCs w:val="28"/>
              </w:rPr>
              <w:t>неделя</w:t>
            </w:r>
          </w:p>
        </w:tc>
        <w:tc>
          <w:tcPr>
            <w:tcW w:w="3544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 xml:space="preserve">3.Румяные </w:t>
            </w:r>
            <w:proofErr w:type="spellStart"/>
            <w:r w:rsidRPr="00360DDD">
              <w:rPr>
                <w:sz w:val="28"/>
                <w:szCs w:val="28"/>
              </w:rPr>
              <w:t>заплетушки</w:t>
            </w:r>
            <w:proofErr w:type="spellEnd"/>
            <w:r w:rsidRPr="00360DDD">
              <w:rPr>
                <w:sz w:val="28"/>
                <w:szCs w:val="28"/>
              </w:rPr>
              <w:t xml:space="preserve"> </w:t>
            </w: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( рогалики, плетенки)</w:t>
            </w: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Расширять опыт работы с тестом. Познакомить с технологией изготовления оригинальных хлебобулочных изделий (рогалики, плетенки, хворост). продолжать учить работать с тестом: раскатывать в тонкий пласт, делить на части стекой, придавать сложную форму разными способами: скручивать, плести, сворачивать, выворачивать. Развивать интерес к истории и традициям народной культуры. Воспитывать любовь к своей семье  и желание сохранять или привносить семейные традиции.</w:t>
            </w:r>
          </w:p>
        </w:tc>
      </w:tr>
      <w:tr w:rsidR="00E94CCB" w:rsidRPr="00360DDD" w:rsidTr="00991AFE">
        <w:trPr>
          <w:trHeight w:val="1102"/>
        </w:trPr>
        <w:tc>
          <w:tcPr>
            <w:tcW w:w="1985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4 неделя</w:t>
            </w:r>
          </w:p>
        </w:tc>
        <w:tc>
          <w:tcPr>
            <w:tcW w:w="3544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 xml:space="preserve"> 4.«Подружусь я с красками…»</w:t>
            </w:r>
          </w:p>
        </w:tc>
        <w:tc>
          <w:tcPr>
            <w:tcW w:w="4252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 xml:space="preserve">Продолжать знакомить детей с искусством росписи готовых подделок. </w:t>
            </w:r>
            <w:r w:rsidRPr="00360DDD">
              <w:rPr>
                <w:color w:val="000000"/>
                <w:sz w:val="28"/>
                <w:szCs w:val="28"/>
              </w:rPr>
              <w:t xml:space="preserve">Упражнять в смешивании красок. Развивать </w:t>
            </w:r>
            <w:r w:rsidRPr="00360DDD">
              <w:rPr>
                <w:color w:val="000000"/>
                <w:sz w:val="28"/>
                <w:szCs w:val="28"/>
              </w:rPr>
              <w:lastRenderedPageBreak/>
              <w:t>творческую фантазию детей в процессе работы,</w:t>
            </w:r>
            <w:r w:rsidRPr="00360DDD">
              <w:rPr>
                <w:sz w:val="28"/>
                <w:szCs w:val="28"/>
              </w:rPr>
              <w:t xml:space="preserve"> художественное восприятие, чувство гармонии и ритма</w:t>
            </w: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</w:tc>
      </w:tr>
    </w:tbl>
    <w:p w:rsidR="00E94CCB" w:rsidRPr="00360DDD" w:rsidRDefault="00E94CCB" w:rsidP="00E94CC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94CCB" w:rsidRPr="00360DDD" w:rsidRDefault="00E94CCB" w:rsidP="00E94CC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360DDD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5"/>
        <w:tblW w:w="9781" w:type="dxa"/>
        <w:tblLook w:val="04A0" w:firstRow="1" w:lastRow="0" w:firstColumn="1" w:lastColumn="0" w:noHBand="0" w:noVBand="1"/>
      </w:tblPr>
      <w:tblGrid>
        <w:gridCol w:w="1985"/>
        <w:gridCol w:w="3544"/>
        <w:gridCol w:w="4252"/>
      </w:tblGrid>
      <w:tr w:rsidR="00E94CCB" w:rsidRPr="00360DDD" w:rsidTr="00991AFE">
        <w:trPr>
          <w:trHeight w:val="3111"/>
        </w:trPr>
        <w:tc>
          <w:tcPr>
            <w:tcW w:w="1985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1 неделя</w:t>
            </w:r>
          </w:p>
        </w:tc>
        <w:tc>
          <w:tcPr>
            <w:tcW w:w="3544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>«Ветка рябины»</w:t>
            </w:r>
            <w:r w:rsidRPr="00360DDD">
              <w:rPr>
                <w:sz w:val="28"/>
                <w:szCs w:val="28"/>
              </w:rPr>
              <w:t xml:space="preserve"> </w:t>
            </w: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глина, соленое тесто</w:t>
            </w: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>Познакомить детей с понятием «Горельеф», со приемами изображения ветки рябины модульным способом. Учить  отщипывать маленькие кусочки от целого куска и прилеплять к  поверхности; формировать интерес к работе; развивать мелкую моторику.</w:t>
            </w:r>
          </w:p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</w:p>
        </w:tc>
      </w:tr>
      <w:tr w:rsidR="00E94CCB" w:rsidRPr="00360DDD" w:rsidTr="00991AFE">
        <w:trPr>
          <w:trHeight w:val="2664"/>
        </w:trPr>
        <w:tc>
          <w:tcPr>
            <w:tcW w:w="1985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2 неделя</w:t>
            </w:r>
          </w:p>
        </w:tc>
        <w:tc>
          <w:tcPr>
            <w:tcW w:w="3544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6. «Подружусь я с красками…»</w:t>
            </w: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>Продолжать учить раскрашивать изделия после просушки, подбирать краски, смешивать, для получения нужного оттенка</w:t>
            </w:r>
            <w:r w:rsidRPr="00360DDD">
              <w:rPr>
                <w:sz w:val="28"/>
                <w:szCs w:val="28"/>
              </w:rPr>
              <w:t xml:space="preserve">. </w:t>
            </w:r>
            <w:r w:rsidRPr="00360DDD">
              <w:rPr>
                <w:color w:val="000000"/>
                <w:sz w:val="28"/>
                <w:szCs w:val="28"/>
              </w:rPr>
              <w:t>Развивать творческую фантазию детей в процессе работы.</w:t>
            </w: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</w:p>
        </w:tc>
      </w:tr>
      <w:tr w:rsidR="00E94CCB" w:rsidRPr="00360DDD" w:rsidTr="00991AFE">
        <w:trPr>
          <w:trHeight w:val="2631"/>
        </w:trPr>
        <w:tc>
          <w:tcPr>
            <w:tcW w:w="1985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3 неделя</w:t>
            </w:r>
          </w:p>
        </w:tc>
        <w:tc>
          <w:tcPr>
            <w:tcW w:w="3544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7.  «Мышка с сыром»</w:t>
            </w: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Соленое тесто</w:t>
            </w: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252" w:type="dxa"/>
          </w:tcPr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 xml:space="preserve">Учить использовать знания об особенностях внешнего вида животных в своей работе. Закрепить умения и навыки, полученные ранее (скатывание, оттягивание, сглаживание краѐв). Развивать творческое воображение, интерес к работе. </w:t>
            </w:r>
          </w:p>
        </w:tc>
      </w:tr>
      <w:tr w:rsidR="00E94CCB" w:rsidRPr="00360DDD" w:rsidTr="00991AFE">
        <w:trPr>
          <w:trHeight w:val="2649"/>
        </w:trPr>
        <w:tc>
          <w:tcPr>
            <w:tcW w:w="1985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4 неделя</w:t>
            </w:r>
          </w:p>
        </w:tc>
        <w:tc>
          <w:tcPr>
            <w:tcW w:w="3544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8. «Подружусь я с красками…»</w:t>
            </w: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 xml:space="preserve">Научить точно передавать задуманную идею при раскрашивании изделия, раскрыть творческую фантазию в процессе работы. Развивать гибкость пальцев рук при работе с кисточкой, видеть конечный результат соей работы. Воспитывать аккуратность в работе, оказывать посильную </w:t>
            </w:r>
            <w:r w:rsidRPr="00360DDD">
              <w:rPr>
                <w:color w:val="000000"/>
                <w:sz w:val="28"/>
                <w:szCs w:val="28"/>
              </w:rPr>
              <w:lastRenderedPageBreak/>
              <w:t>помощь товарищам.</w:t>
            </w:r>
          </w:p>
        </w:tc>
      </w:tr>
    </w:tbl>
    <w:p w:rsidR="00E94CCB" w:rsidRPr="00360DDD" w:rsidRDefault="00E94CCB" w:rsidP="00E94CC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94CCB" w:rsidRPr="00360DDD" w:rsidRDefault="00E94CCB" w:rsidP="00E94CC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94CCB" w:rsidRPr="00360DDD" w:rsidRDefault="00E94CCB" w:rsidP="00E94CC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360DDD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5"/>
        <w:tblW w:w="9781" w:type="dxa"/>
        <w:tblLook w:val="04A0" w:firstRow="1" w:lastRow="0" w:firstColumn="1" w:lastColumn="0" w:noHBand="0" w:noVBand="1"/>
      </w:tblPr>
      <w:tblGrid>
        <w:gridCol w:w="1985"/>
        <w:gridCol w:w="3544"/>
        <w:gridCol w:w="4252"/>
      </w:tblGrid>
      <w:tr w:rsidR="00E94CCB" w:rsidRPr="00360DDD" w:rsidTr="00991AFE">
        <w:trPr>
          <w:trHeight w:val="2208"/>
        </w:trPr>
        <w:tc>
          <w:tcPr>
            <w:tcW w:w="1985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1 неделя</w:t>
            </w:r>
          </w:p>
        </w:tc>
        <w:tc>
          <w:tcPr>
            <w:tcW w:w="3544" w:type="dxa"/>
          </w:tcPr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 xml:space="preserve">9. </w:t>
            </w:r>
            <w:r w:rsidRPr="00360DDD">
              <w:rPr>
                <w:color w:val="000000"/>
                <w:sz w:val="28"/>
                <w:szCs w:val="28"/>
              </w:rPr>
              <w:t xml:space="preserve">«Снеговики». </w:t>
            </w:r>
          </w:p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 xml:space="preserve">Соленое тесто </w:t>
            </w: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 xml:space="preserve">Учить детей обмазывать кусочки фольги, разных размеров, солѐным тестом, пользоваться водой для соединения деталей. Учить отражать </w:t>
            </w:r>
            <w:proofErr w:type="gramStart"/>
            <w:r w:rsidRPr="00360DDD">
              <w:rPr>
                <w:color w:val="000000"/>
                <w:sz w:val="28"/>
                <w:szCs w:val="28"/>
              </w:rPr>
              <w:t>впечатления</w:t>
            </w:r>
            <w:proofErr w:type="gramEnd"/>
            <w:r w:rsidRPr="00360DDD">
              <w:rPr>
                <w:color w:val="000000"/>
                <w:sz w:val="28"/>
                <w:szCs w:val="28"/>
              </w:rPr>
              <w:t xml:space="preserve"> полученные при наблюдении зимней природы. Развивать художественно-творческие способности, дополнять работу шапкой, шарфом. </w:t>
            </w:r>
          </w:p>
        </w:tc>
      </w:tr>
      <w:tr w:rsidR="00E94CCB" w:rsidRPr="00360DDD" w:rsidTr="00991AFE">
        <w:trPr>
          <w:trHeight w:val="2208"/>
        </w:trPr>
        <w:tc>
          <w:tcPr>
            <w:tcW w:w="1985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2 неделя</w:t>
            </w:r>
          </w:p>
        </w:tc>
        <w:tc>
          <w:tcPr>
            <w:tcW w:w="3544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10.«Подружусь я с красками…»</w:t>
            </w:r>
          </w:p>
        </w:tc>
        <w:tc>
          <w:tcPr>
            <w:tcW w:w="4252" w:type="dxa"/>
          </w:tcPr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>Упражнять в способах работы с красками, развивать эстетическое восприятие, чувство цвета. Учить видеть конечный результат задуманной работы</w:t>
            </w:r>
          </w:p>
        </w:tc>
      </w:tr>
      <w:tr w:rsidR="00E94CCB" w:rsidRPr="00360DDD" w:rsidTr="00991AFE">
        <w:trPr>
          <w:trHeight w:val="2208"/>
        </w:trPr>
        <w:tc>
          <w:tcPr>
            <w:tcW w:w="1985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3 неделя</w:t>
            </w:r>
          </w:p>
        </w:tc>
        <w:tc>
          <w:tcPr>
            <w:tcW w:w="3544" w:type="dxa"/>
          </w:tcPr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>11.«Нарядная ѐлочка».</w:t>
            </w: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>Соленое тесто</w:t>
            </w:r>
          </w:p>
        </w:tc>
        <w:tc>
          <w:tcPr>
            <w:tcW w:w="4252" w:type="dxa"/>
          </w:tcPr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 xml:space="preserve">Учить детей вырезать стекой  ѐлочку по трафарету, заравнивать края кисточкой, смоченной водой, самостоятельно придумывать украшения- шары, игрушки, бусы (семена разных фруктов, бисер). Развивать гибкость пальцев рук, Использовать знакомые </w:t>
            </w:r>
            <w:proofErr w:type="gramStart"/>
            <w:r w:rsidRPr="00360DDD">
              <w:rPr>
                <w:color w:val="000000"/>
                <w:sz w:val="28"/>
                <w:szCs w:val="28"/>
              </w:rPr>
              <w:t>при</w:t>
            </w:r>
            <w:proofErr w:type="gramEnd"/>
            <w:r w:rsidRPr="00360DDD">
              <w:rPr>
                <w:color w:val="000000"/>
                <w:sz w:val="28"/>
                <w:szCs w:val="28"/>
              </w:rPr>
              <w:t xml:space="preserve">ѐмы лепки в новой творческой ситуации. </w:t>
            </w:r>
          </w:p>
        </w:tc>
      </w:tr>
      <w:tr w:rsidR="00E94CCB" w:rsidRPr="00360DDD" w:rsidTr="00991AFE">
        <w:trPr>
          <w:trHeight w:val="2208"/>
        </w:trPr>
        <w:tc>
          <w:tcPr>
            <w:tcW w:w="1985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544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12.«Подружусь я с красками…»</w:t>
            </w:r>
          </w:p>
        </w:tc>
        <w:tc>
          <w:tcPr>
            <w:tcW w:w="4252" w:type="dxa"/>
          </w:tcPr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>Учить раскрашивать ѐлочку красками, формировать навыки аккуратности при выполнении работы. Развивать творческое воображение, связную речь при составлении рассказов о ѐлке. При украшении ѐлки использовать разные дополнительные материалы</w:t>
            </w:r>
          </w:p>
        </w:tc>
      </w:tr>
    </w:tbl>
    <w:p w:rsidR="00E94CCB" w:rsidRDefault="00E94CCB" w:rsidP="00E94CCB">
      <w:pPr>
        <w:pStyle w:val="a7"/>
        <w:rPr>
          <w:rFonts w:ascii="Times New Roman" w:hAnsi="Times New Roman" w:cs="Times New Roman"/>
          <w:sz w:val="28"/>
          <w:szCs w:val="28"/>
        </w:rPr>
      </w:pPr>
      <w:r w:rsidRPr="00360D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E94CCB" w:rsidRPr="00360DDD" w:rsidRDefault="00E94CCB" w:rsidP="00E94CC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60DDD">
        <w:rPr>
          <w:rFonts w:ascii="Times New Roman" w:hAnsi="Times New Roman" w:cs="Times New Roman"/>
          <w:sz w:val="28"/>
          <w:szCs w:val="28"/>
        </w:rPr>
        <w:t xml:space="preserve">   </w:t>
      </w:r>
      <w:r w:rsidRPr="00360DDD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5"/>
        <w:tblW w:w="9781" w:type="dxa"/>
        <w:tblLook w:val="04A0" w:firstRow="1" w:lastRow="0" w:firstColumn="1" w:lastColumn="0" w:noHBand="0" w:noVBand="1"/>
      </w:tblPr>
      <w:tblGrid>
        <w:gridCol w:w="1985"/>
        <w:gridCol w:w="3544"/>
        <w:gridCol w:w="4252"/>
      </w:tblGrid>
      <w:tr w:rsidR="00E94CCB" w:rsidRPr="00360DDD" w:rsidTr="00991AFE">
        <w:trPr>
          <w:trHeight w:val="2208"/>
        </w:trPr>
        <w:tc>
          <w:tcPr>
            <w:tcW w:w="1985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1 неделя</w:t>
            </w:r>
          </w:p>
        </w:tc>
        <w:tc>
          <w:tcPr>
            <w:tcW w:w="3544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 xml:space="preserve">13. </w:t>
            </w:r>
            <w:r w:rsidRPr="00360DDD">
              <w:rPr>
                <w:color w:val="000000"/>
                <w:sz w:val="28"/>
                <w:szCs w:val="28"/>
              </w:rPr>
              <w:t xml:space="preserve">Тема: «Пингвины на льдине». </w:t>
            </w: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>Учить лепить фигурку из целого куска, используя приѐмы скатывания, вытягивания, сплющивания, надрезания стекой, передавая их характерные особенности и пропорции. Использовать фольгу при лепке туловища. Развивать фантазию детей, сообразительность.</w:t>
            </w:r>
          </w:p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</w:p>
        </w:tc>
      </w:tr>
      <w:tr w:rsidR="00E94CCB" w:rsidRPr="00360DDD" w:rsidTr="00991AFE">
        <w:trPr>
          <w:trHeight w:val="2208"/>
        </w:trPr>
        <w:tc>
          <w:tcPr>
            <w:tcW w:w="1985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2 неделя</w:t>
            </w:r>
          </w:p>
        </w:tc>
        <w:tc>
          <w:tcPr>
            <w:tcW w:w="3544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14.«Подружусь я с красками…»</w:t>
            </w:r>
          </w:p>
        </w:tc>
        <w:tc>
          <w:tcPr>
            <w:tcW w:w="4252" w:type="dxa"/>
          </w:tcPr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>Продолжать учить детей раскрашивать фигурки после просушки, объединять их в общую композицию. Научить детей точно передавать задуманную идею при раскрашивании изделия.</w:t>
            </w:r>
          </w:p>
        </w:tc>
      </w:tr>
      <w:tr w:rsidR="00E94CCB" w:rsidRPr="00360DDD" w:rsidTr="00991AFE">
        <w:trPr>
          <w:trHeight w:val="2208"/>
        </w:trPr>
        <w:tc>
          <w:tcPr>
            <w:tcW w:w="1985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3 неделя</w:t>
            </w:r>
          </w:p>
        </w:tc>
        <w:tc>
          <w:tcPr>
            <w:tcW w:w="3544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>15.</w:t>
            </w:r>
            <w:r w:rsidRPr="00360DDD">
              <w:rPr>
                <w:sz w:val="28"/>
                <w:szCs w:val="28"/>
              </w:rPr>
              <w:t xml:space="preserve"> </w:t>
            </w:r>
            <w:r w:rsidRPr="00360DDD">
              <w:rPr>
                <w:color w:val="000000"/>
                <w:sz w:val="28"/>
                <w:szCs w:val="28"/>
              </w:rPr>
              <w:t>Панно «Снегирь на веточке»</w:t>
            </w:r>
          </w:p>
        </w:tc>
        <w:tc>
          <w:tcPr>
            <w:tcW w:w="4252" w:type="dxa"/>
          </w:tcPr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>Продолжить учить детей раскатывать пласт соленого теста скалкой, вырезать стекой рельефную фигурку «снегиря» по шаблону, выравнивая края палочкой или стекой.</w:t>
            </w:r>
          </w:p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>Предложить детям самостоятельно решить проблемную ситуацию – найти способ придания шероховатости поверхности теста (перышки, крона деревьев).</w:t>
            </w:r>
          </w:p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>Развивать творческую активность.</w:t>
            </w:r>
          </w:p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 xml:space="preserve">Продолжить воспитывать интерес к лепке из соленого </w:t>
            </w:r>
            <w:r w:rsidRPr="00360DDD">
              <w:rPr>
                <w:color w:val="000000"/>
                <w:sz w:val="28"/>
                <w:szCs w:val="28"/>
              </w:rPr>
              <w:lastRenderedPageBreak/>
              <w:t>теста.</w:t>
            </w:r>
          </w:p>
        </w:tc>
      </w:tr>
    </w:tbl>
    <w:p w:rsidR="00E94CCB" w:rsidRPr="00360DDD" w:rsidRDefault="00E94CCB" w:rsidP="00E94CCB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4CCB" w:rsidRPr="00360DDD" w:rsidRDefault="00E94CCB" w:rsidP="00E94CC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360DDD">
        <w:rPr>
          <w:rFonts w:ascii="Times New Roman" w:eastAsia="Times New Roman" w:hAnsi="Times New Roman" w:cs="Times New Roman"/>
          <w:b/>
          <w:sz w:val="28"/>
          <w:szCs w:val="28"/>
        </w:rPr>
        <w:t>Февраль</w:t>
      </w:r>
    </w:p>
    <w:tbl>
      <w:tblPr>
        <w:tblStyle w:val="a5"/>
        <w:tblW w:w="9781" w:type="dxa"/>
        <w:tblLook w:val="04A0" w:firstRow="1" w:lastRow="0" w:firstColumn="1" w:lastColumn="0" w:noHBand="0" w:noVBand="1"/>
      </w:tblPr>
      <w:tblGrid>
        <w:gridCol w:w="1985"/>
        <w:gridCol w:w="3544"/>
        <w:gridCol w:w="4252"/>
      </w:tblGrid>
      <w:tr w:rsidR="00E94CCB" w:rsidRPr="00360DDD" w:rsidTr="00991AFE">
        <w:trPr>
          <w:trHeight w:val="2208"/>
        </w:trPr>
        <w:tc>
          <w:tcPr>
            <w:tcW w:w="1985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1 неделя</w:t>
            </w:r>
          </w:p>
        </w:tc>
        <w:tc>
          <w:tcPr>
            <w:tcW w:w="3544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16.«Подружусь я с красками…»</w:t>
            </w:r>
          </w:p>
        </w:tc>
        <w:tc>
          <w:tcPr>
            <w:tcW w:w="4252" w:type="dxa"/>
          </w:tcPr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 xml:space="preserve">Продолжать учить детей раскрашивать фигурки после просушки, объединять их в общую композицию. Научить детей точно передавать задуманную идею при раскрашивании изделия. </w:t>
            </w:r>
          </w:p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>Развивать чувство симметрии (идентичность узоров с правой и левой сторон);</w:t>
            </w:r>
          </w:p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</w:p>
        </w:tc>
      </w:tr>
      <w:tr w:rsidR="00E94CCB" w:rsidRPr="00360DDD" w:rsidTr="00991AFE">
        <w:trPr>
          <w:trHeight w:val="3015"/>
        </w:trPr>
        <w:tc>
          <w:tcPr>
            <w:tcW w:w="1985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2 неделя</w:t>
            </w:r>
          </w:p>
        </w:tc>
        <w:tc>
          <w:tcPr>
            <w:tcW w:w="3544" w:type="dxa"/>
          </w:tcPr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360DDD">
              <w:rPr>
                <w:sz w:val="28"/>
                <w:szCs w:val="28"/>
              </w:rPr>
              <w:t xml:space="preserve">. </w:t>
            </w:r>
            <w:r w:rsidRPr="00360DDD">
              <w:rPr>
                <w:color w:val="000000"/>
                <w:sz w:val="28"/>
                <w:szCs w:val="28"/>
              </w:rPr>
              <w:t xml:space="preserve">«Кружка для папы». </w:t>
            </w: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>соленое тесто</w:t>
            </w: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>Учить детей лепить кружку, раскатывать тесто в виде полоски, шара, вдавливать в нѐм углубление, защипывать края. Лепить начальную букву имени для украшения. Развивать мелкую моторику рук, фантазию в декорировании сувенира</w:t>
            </w:r>
          </w:p>
        </w:tc>
      </w:tr>
      <w:tr w:rsidR="00E94CCB" w:rsidRPr="00360DDD" w:rsidTr="00991AFE">
        <w:trPr>
          <w:trHeight w:val="3532"/>
        </w:trPr>
        <w:tc>
          <w:tcPr>
            <w:tcW w:w="1985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3 неделя</w:t>
            </w:r>
          </w:p>
        </w:tc>
        <w:tc>
          <w:tcPr>
            <w:tcW w:w="3544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60DDD">
              <w:rPr>
                <w:sz w:val="28"/>
                <w:szCs w:val="28"/>
              </w:rPr>
              <w:t xml:space="preserve"> .«Подружусь я с красками…»</w:t>
            </w: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П</w:t>
            </w:r>
            <w:r w:rsidRPr="00360DDD">
              <w:rPr>
                <w:color w:val="000000"/>
                <w:sz w:val="28"/>
                <w:szCs w:val="28"/>
              </w:rPr>
              <w:t>родолжать учить детей раскрашивать кружку после просушки, самостоятельно подбирая цвет. Познакомить с основными принципами и элементами росписи (симметрия, повторяемость элементов узора, использование типичных элементов: круг, точка, прямая и волнистая линия, клетка.  Воспитывать аккуратность в работе, желание сделать приятное близкому человеку.</w:t>
            </w:r>
          </w:p>
        </w:tc>
      </w:tr>
      <w:tr w:rsidR="00E94CCB" w:rsidRPr="00360DDD" w:rsidTr="00991AFE">
        <w:trPr>
          <w:trHeight w:val="3878"/>
        </w:trPr>
        <w:tc>
          <w:tcPr>
            <w:tcW w:w="1985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544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 </w:t>
            </w:r>
            <w:r w:rsidRPr="00360DDD">
              <w:rPr>
                <w:sz w:val="28"/>
                <w:szCs w:val="28"/>
              </w:rPr>
              <w:t>«Брелочки» (подвесные украшения)</w:t>
            </w: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Продолжать учить детей создавать миниатюрные подвесные украшения в подарок близким людям (брелок, колокольчик). Содействовать дальнейшему освоению способов лепки из соленого теста, глины</w:t>
            </w:r>
            <w:proofErr w:type="gramStart"/>
            <w:r w:rsidRPr="00360DDD">
              <w:rPr>
                <w:sz w:val="28"/>
                <w:szCs w:val="28"/>
              </w:rPr>
              <w:t>.</w:t>
            </w:r>
            <w:proofErr w:type="gramEnd"/>
            <w:r w:rsidRPr="00360DDD">
              <w:rPr>
                <w:sz w:val="28"/>
                <w:szCs w:val="28"/>
              </w:rPr>
              <w:t xml:space="preserve"> </w:t>
            </w:r>
            <w:proofErr w:type="gramStart"/>
            <w:r w:rsidRPr="00360DDD">
              <w:rPr>
                <w:sz w:val="28"/>
                <w:szCs w:val="28"/>
              </w:rPr>
              <w:t>р</w:t>
            </w:r>
            <w:proofErr w:type="gramEnd"/>
            <w:r w:rsidRPr="00360DDD">
              <w:rPr>
                <w:sz w:val="28"/>
                <w:szCs w:val="28"/>
              </w:rPr>
              <w:t>аскрыть функциональную связь между формой и назначением предмета, показать конструктивные особенности. предложить найти разные способы применения шерстяной нити (подвеска, связка, ноги, руки персонажа, декор на поверхности изделия). развивать чувство формы, глазомер, мелкую моторику. воспитывать желание заботиться о дорогих и  близких людях, доставлять им радость и внимание своим рукоделием.</w:t>
            </w:r>
          </w:p>
        </w:tc>
      </w:tr>
    </w:tbl>
    <w:p w:rsidR="00E94CCB" w:rsidRPr="00360DDD" w:rsidRDefault="00E94CCB" w:rsidP="00E94CCB">
      <w:pPr>
        <w:pStyle w:val="a7"/>
        <w:rPr>
          <w:rFonts w:ascii="Times New Roman" w:hAnsi="Times New Roman" w:cs="Times New Roman"/>
          <w:sz w:val="28"/>
          <w:szCs w:val="28"/>
        </w:rPr>
      </w:pPr>
      <w:r w:rsidRPr="00360DD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</w:p>
    <w:p w:rsidR="00E94CCB" w:rsidRPr="00360DDD" w:rsidRDefault="00E94CCB" w:rsidP="00E94CC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360DDD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5"/>
        <w:tblW w:w="9781" w:type="dxa"/>
        <w:tblLook w:val="04A0" w:firstRow="1" w:lastRow="0" w:firstColumn="1" w:lastColumn="0" w:noHBand="0" w:noVBand="1"/>
      </w:tblPr>
      <w:tblGrid>
        <w:gridCol w:w="1985"/>
        <w:gridCol w:w="3544"/>
        <w:gridCol w:w="4252"/>
      </w:tblGrid>
      <w:tr w:rsidR="00E94CCB" w:rsidRPr="00360DDD" w:rsidTr="00991AFE">
        <w:trPr>
          <w:trHeight w:val="839"/>
        </w:trPr>
        <w:tc>
          <w:tcPr>
            <w:tcW w:w="1985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1 неделя</w:t>
            </w:r>
          </w:p>
        </w:tc>
        <w:tc>
          <w:tcPr>
            <w:tcW w:w="3544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60DDD">
              <w:rPr>
                <w:sz w:val="28"/>
                <w:szCs w:val="28"/>
              </w:rPr>
              <w:t>. «Подружусь я с красками…»</w:t>
            </w: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 xml:space="preserve">Продолжать знакомить детей с искусством росписи готовых подделок по средствам декоративной росписи. (гжель, хохлома, городецкая роспись). </w:t>
            </w:r>
            <w:r w:rsidRPr="00360DDD">
              <w:rPr>
                <w:color w:val="000000"/>
                <w:sz w:val="28"/>
                <w:szCs w:val="28"/>
              </w:rPr>
              <w:t>Упражнять в смешивании красок. Развивать творческую фантазию детей в процессе работы,</w:t>
            </w:r>
            <w:r w:rsidRPr="00360DDD">
              <w:rPr>
                <w:sz w:val="28"/>
                <w:szCs w:val="28"/>
              </w:rPr>
              <w:t xml:space="preserve"> художественное восприятие, чувство гармонии и ритма.</w:t>
            </w:r>
          </w:p>
        </w:tc>
      </w:tr>
      <w:tr w:rsidR="00E94CCB" w:rsidRPr="00360DDD" w:rsidTr="00991AFE">
        <w:trPr>
          <w:trHeight w:val="2208"/>
        </w:trPr>
        <w:tc>
          <w:tcPr>
            <w:tcW w:w="1985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2 неделя</w:t>
            </w:r>
          </w:p>
        </w:tc>
        <w:tc>
          <w:tcPr>
            <w:tcW w:w="3544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 </w:t>
            </w:r>
            <w:r w:rsidRPr="00360DDD">
              <w:rPr>
                <w:color w:val="000000"/>
                <w:sz w:val="28"/>
                <w:szCs w:val="28"/>
              </w:rPr>
              <w:t xml:space="preserve">«Корзина с цветами» </w:t>
            </w: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Горельеф, соленое тесто, глина</w:t>
            </w: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>Продолжать учить детей раскатывать тесто скалкой ровным слоем, вырезать корзинку по трафарету, процарапывать вилкой. Перевивать жгутики между собой для ручки, донышка. Лепить знакомые цветы и листья. Развивать воображение, желание дарить радость другим.</w:t>
            </w:r>
          </w:p>
        </w:tc>
      </w:tr>
      <w:tr w:rsidR="00E94CCB" w:rsidRPr="00360DDD" w:rsidTr="00991AFE">
        <w:trPr>
          <w:trHeight w:val="2208"/>
        </w:trPr>
        <w:tc>
          <w:tcPr>
            <w:tcW w:w="1985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544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360D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60DDD">
              <w:rPr>
                <w:sz w:val="28"/>
                <w:szCs w:val="28"/>
              </w:rPr>
              <w:t>«Подружусь я с красками…»</w:t>
            </w:r>
          </w:p>
        </w:tc>
        <w:tc>
          <w:tcPr>
            <w:tcW w:w="4252" w:type="dxa"/>
          </w:tcPr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>Раскрашивание красками корзинки и цветов. Разложить цветы, после просушки, в корзину приклеить, покрыть лаком. (баллончик) Воспитывать интерес к творчеству, коллективизм, эстетические восприятия</w:t>
            </w:r>
          </w:p>
        </w:tc>
      </w:tr>
      <w:tr w:rsidR="00E94CCB" w:rsidRPr="00360DDD" w:rsidTr="00991AFE">
        <w:trPr>
          <w:trHeight w:val="2208"/>
        </w:trPr>
        <w:tc>
          <w:tcPr>
            <w:tcW w:w="1985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4неделя</w:t>
            </w:r>
          </w:p>
        </w:tc>
        <w:tc>
          <w:tcPr>
            <w:tcW w:w="3544" w:type="dxa"/>
          </w:tcPr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  <w:r w:rsidRPr="00360DDD">
              <w:rPr>
                <w:color w:val="000000"/>
                <w:sz w:val="28"/>
                <w:szCs w:val="28"/>
              </w:rPr>
              <w:t xml:space="preserve"> «Быстроногая лошадка»</w:t>
            </w: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 xml:space="preserve"> дымковская игрушка</w:t>
            </w: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>Расширять представления детей о народных играх и игрушках. продолжать знакомство с искусством дымковской игрушки. Обратить внимание на разнообразие декоративных элементов. развивать чувство формы, пропорции. воспитывать интерес к традициям народной культуры.</w:t>
            </w:r>
          </w:p>
        </w:tc>
      </w:tr>
      <w:tr w:rsidR="00E94CCB" w:rsidRPr="00360DDD" w:rsidTr="00991AFE">
        <w:trPr>
          <w:trHeight w:val="2208"/>
        </w:trPr>
        <w:tc>
          <w:tcPr>
            <w:tcW w:w="1985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5 неделя</w:t>
            </w:r>
          </w:p>
        </w:tc>
        <w:tc>
          <w:tcPr>
            <w:tcW w:w="3544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 </w:t>
            </w:r>
            <w:r w:rsidRPr="00360DDD">
              <w:rPr>
                <w:sz w:val="28"/>
                <w:szCs w:val="28"/>
              </w:rPr>
              <w:t>«Подружусь я с красками…»</w:t>
            </w:r>
          </w:p>
        </w:tc>
        <w:tc>
          <w:tcPr>
            <w:tcW w:w="4252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>Продолжать учить традиционными элементами дымковской росписи,</w:t>
            </w:r>
            <w:r w:rsidRPr="00360DDD">
              <w:rPr>
                <w:sz w:val="28"/>
                <w:szCs w:val="28"/>
              </w:rPr>
              <w:t xml:space="preserve"> народными промыслами. Расширять представления о дымковской игрушке. Закреплять умение  раскрашивать готовое изделие, самостоятельно отбирая элементы росписи на основе имеющихся  знаний;</w:t>
            </w: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Развивать чувство ритма, цвета, творчество, фантазию, воображение. Воспитывать интерес к народной культуре.</w:t>
            </w:r>
          </w:p>
        </w:tc>
      </w:tr>
    </w:tbl>
    <w:p w:rsidR="00E94CCB" w:rsidRPr="00360DDD" w:rsidRDefault="00E94CCB" w:rsidP="00E94CC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94CCB" w:rsidRPr="00360DDD" w:rsidRDefault="00E94CCB" w:rsidP="00E94CC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360DDD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Style w:val="a5"/>
        <w:tblW w:w="9781" w:type="dxa"/>
        <w:tblLook w:val="04A0" w:firstRow="1" w:lastRow="0" w:firstColumn="1" w:lastColumn="0" w:noHBand="0" w:noVBand="1"/>
      </w:tblPr>
      <w:tblGrid>
        <w:gridCol w:w="1985"/>
        <w:gridCol w:w="3544"/>
        <w:gridCol w:w="4252"/>
      </w:tblGrid>
      <w:tr w:rsidR="00E94CCB" w:rsidRPr="00360DDD" w:rsidTr="00991AFE">
        <w:trPr>
          <w:trHeight w:val="981"/>
        </w:trPr>
        <w:tc>
          <w:tcPr>
            <w:tcW w:w="1985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1 неделя</w:t>
            </w:r>
          </w:p>
        </w:tc>
        <w:tc>
          <w:tcPr>
            <w:tcW w:w="3544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25.</w:t>
            </w:r>
            <w:r w:rsidRPr="00360DDD">
              <w:rPr>
                <w:color w:val="000000"/>
                <w:sz w:val="28"/>
                <w:szCs w:val="28"/>
              </w:rPr>
              <w:t xml:space="preserve"> </w:t>
            </w:r>
            <w:r w:rsidRPr="00360DDD">
              <w:rPr>
                <w:color w:val="000000"/>
                <w:sz w:val="28"/>
                <w:szCs w:val="28"/>
                <w:shd w:val="clear" w:color="auto" w:fill="F9FAFA"/>
              </w:rPr>
              <w:t>Лепка композиции по мотивам дымковской «Барышни»</w:t>
            </w: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>Познакомить детей с понятием «композиция»; закреплять умение лепить традиционную фигурку дымковской барышни на основе юбки-колокола;</w:t>
            </w:r>
          </w:p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>учить декорировать основу с помощью различных приёмов (</w:t>
            </w:r>
            <w:proofErr w:type="spellStart"/>
            <w:r w:rsidRPr="00360DDD">
              <w:rPr>
                <w:color w:val="000000"/>
                <w:sz w:val="28"/>
                <w:szCs w:val="28"/>
              </w:rPr>
              <w:t>налепы</w:t>
            </w:r>
            <w:proofErr w:type="spellEnd"/>
            <w:r w:rsidRPr="00360DDD">
              <w:rPr>
                <w:color w:val="000000"/>
                <w:sz w:val="28"/>
                <w:szCs w:val="28"/>
              </w:rPr>
              <w:t>, насечки)</w:t>
            </w:r>
          </w:p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</w:p>
        </w:tc>
      </w:tr>
      <w:tr w:rsidR="00E94CCB" w:rsidRPr="00360DDD" w:rsidTr="00991AFE">
        <w:trPr>
          <w:trHeight w:val="2208"/>
        </w:trPr>
        <w:tc>
          <w:tcPr>
            <w:tcW w:w="1985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544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. </w:t>
            </w:r>
            <w:r w:rsidRPr="00360DDD">
              <w:rPr>
                <w:color w:val="000000"/>
                <w:sz w:val="28"/>
                <w:szCs w:val="28"/>
                <w:shd w:val="clear" w:color="auto" w:fill="F9FAFA"/>
              </w:rPr>
              <w:t xml:space="preserve"> </w:t>
            </w:r>
            <w:r w:rsidRPr="00360DDD">
              <w:rPr>
                <w:sz w:val="28"/>
                <w:szCs w:val="28"/>
              </w:rPr>
              <w:t>«Подружусь я с красками…»</w:t>
            </w: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>Продолжать учить традиционными элементами дымковской росписи,</w:t>
            </w:r>
            <w:r w:rsidRPr="00360DDD">
              <w:rPr>
                <w:sz w:val="28"/>
                <w:szCs w:val="28"/>
              </w:rPr>
              <w:t xml:space="preserve"> народными промыслами. Расширять представления о дымковской игрушке. Закреплять умение  раскрашивать готовое изделие, самостоятельно отбирая элементы росписи на основе имеющихся  знаний;</w:t>
            </w:r>
          </w:p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Развивать чувство ритма, цвета, творчество, фантазию, воображение. Воспитывать интерес к народной культуре.</w:t>
            </w:r>
          </w:p>
        </w:tc>
      </w:tr>
      <w:tr w:rsidR="00E94CCB" w:rsidRPr="00360DDD" w:rsidTr="00991AFE">
        <w:trPr>
          <w:trHeight w:val="2208"/>
        </w:trPr>
        <w:tc>
          <w:tcPr>
            <w:tcW w:w="1985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3 неделя</w:t>
            </w:r>
          </w:p>
        </w:tc>
        <w:tc>
          <w:tcPr>
            <w:tcW w:w="3544" w:type="dxa"/>
          </w:tcPr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  <w:shd w:val="clear" w:color="auto" w:fill="F9FAFA"/>
              </w:rPr>
            </w:pPr>
            <w:r w:rsidRPr="00360DDD">
              <w:rPr>
                <w:color w:val="000000"/>
                <w:sz w:val="28"/>
                <w:szCs w:val="28"/>
                <w:shd w:val="clear" w:color="auto" w:fill="F9FAFA"/>
              </w:rPr>
              <w:t xml:space="preserve">27. </w:t>
            </w:r>
            <w:r>
              <w:rPr>
                <w:color w:val="000000"/>
                <w:sz w:val="28"/>
                <w:szCs w:val="28"/>
                <w:shd w:val="clear" w:color="auto" w:fill="F9FAFA"/>
              </w:rPr>
              <w:t>«</w:t>
            </w:r>
            <w:proofErr w:type="spellStart"/>
            <w:r w:rsidRPr="00360DDD">
              <w:rPr>
                <w:color w:val="000000"/>
                <w:sz w:val="28"/>
                <w:szCs w:val="28"/>
              </w:rPr>
              <w:t>Дюймовочка</w:t>
            </w:r>
            <w:proofErr w:type="spellEnd"/>
            <w:r w:rsidRPr="00360DDD">
              <w:rPr>
                <w:color w:val="000000"/>
                <w:sz w:val="28"/>
                <w:szCs w:val="28"/>
              </w:rPr>
              <w:t xml:space="preserve"> в цветочке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 xml:space="preserve">Учить детей лепить сказочного персонажа, передавая характерные особенности и детали образа. Познакомить со способами декоративного оформления платья </w:t>
            </w:r>
            <w:proofErr w:type="spellStart"/>
            <w:r w:rsidRPr="00360DDD">
              <w:rPr>
                <w:color w:val="000000"/>
                <w:sz w:val="28"/>
                <w:szCs w:val="28"/>
              </w:rPr>
              <w:t>Дюймовочка</w:t>
            </w:r>
            <w:proofErr w:type="spellEnd"/>
            <w:r w:rsidRPr="00360DDD">
              <w:rPr>
                <w:color w:val="000000"/>
                <w:sz w:val="28"/>
                <w:szCs w:val="28"/>
              </w:rPr>
              <w:t xml:space="preserve"> с помощью бисера, бусин, фольги и т.д. Упражнять в умении крепить фигурку на подставке (цветок).  Развивать мелкую моторику рук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E94CCB" w:rsidRPr="00360DDD" w:rsidTr="00991AFE">
        <w:trPr>
          <w:trHeight w:val="556"/>
        </w:trPr>
        <w:tc>
          <w:tcPr>
            <w:tcW w:w="1985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4неделя</w:t>
            </w:r>
          </w:p>
        </w:tc>
        <w:tc>
          <w:tcPr>
            <w:tcW w:w="3544" w:type="dxa"/>
          </w:tcPr>
          <w:p w:rsidR="00E94CCB" w:rsidRPr="00360DDD" w:rsidRDefault="00E94CCB" w:rsidP="00991AFE">
            <w:pPr>
              <w:pStyle w:val="a7"/>
              <w:rPr>
                <w:sz w:val="28"/>
                <w:szCs w:val="28"/>
              </w:rPr>
            </w:pPr>
            <w:r w:rsidRPr="00360DDD">
              <w:rPr>
                <w:sz w:val="28"/>
                <w:szCs w:val="28"/>
              </w:rPr>
              <w:t>28</w:t>
            </w:r>
            <w:r w:rsidRPr="00360DDD">
              <w:rPr>
                <w:color w:val="000000"/>
                <w:sz w:val="28"/>
                <w:szCs w:val="28"/>
              </w:rPr>
              <w:t xml:space="preserve"> </w:t>
            </w:r>
            <w:r w:rsidRPr="00360DDD">
              <w:rPr>
                <w:sz w:val="28"/>
                <w:szCs w:val="28"/>
              </w:rPr>
              <w:t>«Подружусь я с красками…»</w:t>
            </w:r>
          </w:p>
        </w:tc>
        <w:tc>
          <w:tcPr>
            <w:tcW w:w="4252" w:type="dxa"/>
          </w:tcPr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 xml:space="preserve">Продолжать учить детей расписывать поделку после просушки, подбирая нужные цвета. Научить </w:t>
            </w:r>
            <w:proofErr w:type="gramStart"/>
            <w:r w:rsidRPr="00360DDD">
              <w:rPr>
                <w:color w:val="000000"/>
                <w:sz w:val="28"/>
                <w:szCs w:val="28"/>
              </w:rPr>
              <w:t>точно</w:t>
            </w:r>
            <w:proofErr w:type="gramEnd"/>
            <w:r w:rsidRPr="00360DDD">
              <w:rPr>
                <w:color w:val="000000"/>
                <w:sz w:val="28"/>
                <w:szCs w:val="28"/>
              </w:rPr>
              <w:t xml:space="preserve"> передавать задуманную идею при раскрашивании изделия, раскрыть творческую фантазию детей в процессе работы.. </w:t>
            </w:r>
          </w:p>
          <w:p w:rsidR="00E94CCB" w:rsidRPr="00360DDD" w:rsidRDefault="00E94CCB" w:rsidP="00991AFE">
            <w:pPr>
              <w:pStyle w:val="a7"/>
              <w:rPr>
                <w:color w:val="000000"/>
                <w:sz w:val="28"/>
                <w:szCs w:val="28"/>
              </w:rPr>
            </w:pPr>
            <w:r w:rsidRPr="00360DDD">
              <w:rPr>
                <w:color w:val="000000"/>
                <w:sz w:val="28"/>
                <w:szCs w:val="28"/>
              </w:rPr>
              <w:t>Развивать чувство симметрии (идентичность узоров с правой и левой сторон);</w:t>
            </w:r>
          </w:p>
        </w:tc>
      </w:tr>
    </w:tbl>
    <w:p w:rsidR="00E94CCB" w:rsidRDefault="00E94CCB" w:rsidP="00E94CCB">
      <w:pPr>
        <w:pStyle w:val="a7"/>
        <w:rPr>
          <w:sz w:val="28"/>
          <w:szCs w:val="28"/>
        </w:rPr>
      </w:pPr>
    </w:p>
    <w:p w:rsidR="00E94CCB" w:rsidRPr="0029181D" w:rsidRDefault="00E94CCB" w:rsidP="00E94CC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29181D">
        <w:rPr>
          <w:rFonts w:ascii="Times New Roman" w:hAnsi="Times New Roman"/>
          <w:b/>
          <w:bCs/>
          <w:sz w:val="28"/>
          <w:szCs w:val="28"/>
        </w:rPr>
        <w:t>Результаты работы по реализации программы</w:t>
      </w:r>
      <w:r w:rsidRPr="0029181D">
        <w:rPr>
          <w:rFonts w:ascii="Times New Roman" w:hAnsi="Times New Roman"/>
          <w:sz w:val="28"/>
          <w:szCs w:val="28"/>
        </w:rPr>
        <w:t> отслеживаются в течение учебного года методом наблюдения. Оценка результатов предусматривает выявление индивидуальной динамики качества усвоения программы ребёнком и не допускает сравнения его с другими детьми.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t>Для оценки эффективности занятий можно использовать следующие показатели: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lastRenderedPageBreak/>
        <w:t>степень помощи, которую оказывает воспитатель детям при выполнении заданий: чем помощь воспитателя меньше, тем выше самостоятельность воспитанников и, следовательно, выше развивающий эффект занятий;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t>поведение воспитанников на занятиях: живость, активность, заинтересованность обеспечивают положительные результаты занятий;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t>косвенным показателем эффективности данных занятий может быть повышение активности, работоспособности, внимательности, улучшение мыслительной деятельности.</w:t>
      </w: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9181D">
        <w:rPr>
          <w:rFonts w:ascii="Times New Roman" w:hAnsi="Times New Roman"/>
          <w:b/>
          <w:bCs/>
          <w:sz w:val="28"/>
          <w:szCs w:val="28"/>
        </w:rPr>
        <w:t>Диагностический инструментарий.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t xml:space="preserve">По мере усвоения программы, в процессе педагогической диагностики приобретённых навыков и умений (в пределах изученных тем), отмечается уровень их </w:t>
      </w:r>
      <w:proofErr w:type="spellStart"/>
      <w:r w:rsidRPr="0029181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29181D">
        <w:rPr>
          <w:rFonts w:ascii="Times New Roman" w:hAnsi="Times New Roman"/>
          <w:sz w:val="28"/>
          <w:szCs w:val="28"/>
        </w:rPr>
        <w:t>, что позволяет выявить задатки и склонности детей. Начальные знания и умения детей, полученные в результате обучения, а так же определить результативность проделанной работы, наметить пути дальнейшей деятельности, цель которой: создание у детей дошкольного возраста устойчивой мотивации к искусству. Педагогическая диагностика проводится на начало и конец учебного года. При проверке уровня подготовки детей используются варианты заданий.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t>В ходе педагогической диагностики выявляются: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9181D">
        <w:rPr>
          <w:rFonts w:ascii="Times New Roman" w:hAnsi="Times New Roman"/>
          <w:sz w:val="28"/>
          <w:szCs w:val="28"/>
        </w:rPr>
        <w:t xml:space="preserve"> Узнают много об окружающем мире, т.к. занятия проходят в определенной теме.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9181D">
        <w:rPr>
          <w:rFonts w:ascii="Times New Roman" w:hAnsi="Times New Roman"/>
          <w:sz w:val="28"/>
          <w:szCs w:val="28"/>
        </w:rPr>
        <w:t>Учатся использовать в одной работе разные изобразительные материалы.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9181D">
        <w:rPr>
          <w:rFonts w:ascii="Times New Roman" w:hAnsi="Times New Roman"/>
          <w:sz w:val="28"/>
          <w:szCs w:val="28"/>
        </w:rPr>
        <w:t>Учатся рисовать различными материалами.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9181D">
        <w:rPr>
          <w:rFonts w:ascii="Times New Roman" w:hAnsi="Times New Roman"/>
          <w:sz w:val="28"/>
          <w:szCs w:val="28"/>
        </w:rPr>
        <w:t>Используют в работе разные дополнительные материалы: (семена, серпантин, бросовый материал и т.д.).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9181D">
        <w:rPr>
          <w:rFonts w:ascii="Times New Roman" w:hAnsi="Times New Roman"/>
          <w:sz w:val="28"/>
          <w:szCs w:val="28"/>
        </w:rPr>
        <w:t>Развивать навыки по составлению сюжетов.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9181D">
        <w:rPr>
          <w:rFonts w:ascii="Times New Roman" w:hAnsi="Times New Roman"/>
          <w:sz w:val="28"/>
          <w:szCs w:val="28"/>
        </w:rPr>
        <w:t xml:space="preserve">Дети учатся </w:t>
      </w:r>
      <w:proofErr w:type="spellStart"/>
      <w:r w:rsidRPr="0029181D">
        <w:rPr>
          <w:rFonts w:ascii="Times New Roman" w:hAnsi="Times New Roman"/>
          <w:sz w:val="28"/>
          <w:szCs w:val="28"/>
        </w:rPr>
        <w:t>цветоведенью</w:t>
      </w:r>
      <w:proofErr w:type="spellEnd"/>
      <w:r w:rsidRPr="0029181D">
        <w:rPr>
          <w:rFonts w:ascii="Times New Roman" w:hAnsi="Times New Roman"/>
          <w:sz w:val="28"/>
          <w:szCs w:val="28"/>
        </w:rPr>
        <w:t>.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9181D">
        <w:rPr>
          <w:rFonts w:ascii="Times New Roman" w:hAnsi="Times New Roman"/>
          <w:sz w:val="28"/>
          <w:szCs w:val="28"/>
        </w:rPr>
        <w:t>Экспериментируют.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9181D">
        <w:rPr>
          <w:rFonts w:ascii="Times New Roman" w:hAnsi="Times New Roman"/>
          <w:sz w:val="28"/>
          <w:szCs w:val="28"/>
        </w:rPr>
        <w:t>Развивается связная речь.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9181D">
        <w:rPr>
          <w:rFonts w:ascii="Times New Roman" w:hAnsi="Times New Roman"/>
          <w:sz w:val="28"/>
          <w:szCs w:val="28"/>
        </w:rPr>
        <w:t>Учатся уважительному отношению к работам товарищей при этом объективно оценивать свою работу.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t>Каждый параметр оценивается по уровневой системе: «низкий», «средний», «высокий».</w:t>
      </w:r>
    </w:p>
    <w:p w:rsidR="00E94CCB" w:rsidRDefault="00E94CCB" w:rsidP="00E94CCB">
      <w:pPr>
        <w:pStyle w:val="a7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b/>
          <w:bCs/>
          <w:sz w:val="28"/>
          <w:szCs w:val="28"/>
        </w:rPr>
        <w:t>Критерии оценки основных параметров педагогических наблюдений.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t>При определении уровня развития ребенка, за основу взяты следующие задачи: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t>- ребенок умеет планировать работу по реализации замысла, предвидеть результат и достигать его, при необходимости вносить коррективы в первоначальный замысел;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lastRenderedPageBreak/>
        <w:t>- осуществляет творческий подход к каждой работе;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t>- владеет приёмами работы различными инструментами, знает правила техники безопасности при обращении с ними;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t>- проявляет высокий интерес к изготовлению поделок из различных материалов.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t>Имеет представление о материале, из которого сделана поделка.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t>Владеет приемами работы с различными материалами.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t>Самостоятельно определяет последовательность выполнения работы.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t>Умеет самостоятельно провести анализ поделки.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t>Использует свои конструктивные решения в процессе работы.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t>Учитывает яркость, оригинальность при выполнении поделки.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t>Выполняет работу по замыслу.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t>Умеет выбирать материал, соответствующий данной конструкции и способы скрепления, соединения деталей.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t>Показывает уровень воображения и фантазии.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t>Использует в работе разные способы ручного труда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t>самостоятельно использовать нетрадиционные материалы и инструменты, владеть навыками нетрадиционных техник и применять их;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t>самостоятельно передавать композицию, используя нетрадиционную технику;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t>выражать свое отношение к окружающему миру через творчество;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t>давать мотивированную оценку результатам своей деятельности;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t>проявлять интерес к изобразительной деятельности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b/>
          <w:bCs/>
          <w:sz w:val="28"/>
          <w:szCs w:val="28"/>
        </w:rPr>
        <w:t>Критерии</w:t>
      </w:r>
      <w:r w:rsidRPr="0029181D">
        <w:rPr>
          <w:rFonts w:ascii="Times New Roman" w:hAnsi="Times New Roman"/>
          <w:sz w:val="28"/>
          <w:szCs w:val="28"/>
        </w:rPr>
        <w:t> оценивания: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t>3 балла – самостоятельно выполняет задание.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t>2 балла – выполняет задание с небольшими неточностями.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t>1 балл – выполняет задание с помощью педагога.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t>Уровни развития: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5</w:t>
      </w:r>
      <w:r w:rsidRPr="0029181D">
        <w:rPr>
          <w:rFonts w:ascii="Times New Roman" w:hAnsi="Times New Roman"/>
          <w:sz w:val="28"/>
          <w:szCs w:val="28"/>
        </w:rPr>
        <w:t xml:space="preserve"> низкий уровень.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– 10</w:t>
      </w:r>
      <w:r w:rsidRPr="0029181D">
        <w:rPr>
          <w:rFonts w:ascii="Times New Roman" w:hAnsi="Times New Roman"/>
          <w:sz w:val="28"/>
          <w:szCs w:val="28"/>
        </w:rPr>
        <w:t xml:space="preserve"> средний уровень.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10 - 15</w:t>
      </w:r>
      <w:r w:rsidRPr="0029181D">
        <w:rPr>
          <w:rFonts w:ascii="Times New Roman" w:hAnsi="Times New Roman"/>
          <w:sz w:val="28"/>
          <w:szCs w:val="28"/>
        </w:rPr>
        <w:t xml:space="preserve"> высокий уровень.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b/>
          <w:bCs/>
          <w:sz w:val="28"/>
          <w:szCs w:val="28"/>
        </w:rPr>
        <w:t>Формы подведения итогов </w:t>
      </w:r>
      <w:r w:rsidRPr="0029181D">
        <w:rPr>
          <w:rFonts w:ascii="Times New Roman" w:hAnsi="Times New Roman"/>
          <w:sz w:val="28"/>
          <w:szCs w:val="28"/>
        </w:rPr>
        <w:t>реализации ДОП кружка «Творческая мастерская».</w:t>
      </w:r>
    </w:p>
    <w:p w:rsidR="00E94CCB" w:rsidRPr="0029181D" w:rsidRDefault="00E94CCB" w:rsidP="00E94CCB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29181D">
        <w:rPr>
          <w:rFonts w:ascii="Times New Roman" w:hAnsi="Times New Roman"/>
          <w:sz w:val="28"/>
          <w:szCs w:val="28"/>
        </w:rPr>
        <w:t>Для проверки результативности обучения применяются такие формы как: проведение выставок, акций, собраний, проведение открытых занятий для родителей. Все мероприятия культурно-досуговой деятельности: выставки, собрания, акции - проводятся согласно программе не в ущерб другим видам детской деятельности.</w:t>
      </w:r>
    </w:p>
    <w:p w:rsidR="00E94CCB" w:rsidRDefault="00E94CCB" w:rsidP="00E94CCB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CCB" w:rsidRPr="00B00F5A" w:rsidRDefault="00E94CCB" w:rsidP="00E94CC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Организационный раздел</w:t>
      </w:r>
    </w:p>
    <w:p w:rsidR="00E94CCB" w:rsidRPr="005D2117" w:rsidRDefault="00E94CCB" w:rsidP="00E94CC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1.</w:t>
      </w:r>
      <w:r w:rsidRPr="005D2117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/>
          <w:b/>
          <w:sz w:val="28"/>
          <w:szCs w:val="28"/>
        </w:rPr>
        <w:t xml:space="preserve"> ДОП</w:t>
      </w:r>
    </w:p>
    <w:p w:rsidR="00E94CCB" w:rsidRPr="007E2C69" w:rsidRDefault="00E94CCB" w:rsidP="00E94CC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</w:t>
      </w:r>
      <w:r w:rsidRPr="007E2C69">
        <w:rPr>
          <w:rFonts w:ascii="Times New Roman" w:hAnsi="Times New Roman"/>
          <w:b/>
          <w:sz w:val="28"/>
          <w:szCs w:val="28"/>
        </w:rPr>
        <w:t xml:space="preserve">Условия реализации  </w:t>
      </w:r>
      <w:proofErr w:type="gramStart"/>
      <w:r w:rsidRPr="007E2C69">
        <w:rPr>
          <w:rFonts w:ascii="Times New Roman" w:hAnsi="Times New Roman"/>
          <w:b/>
          <w:sz w:val="28"/>
          <w:szCs w:val="28"/>
        </w:rPr>
        <w:t>ДОП</w:t>
      </w:r>
      <w:proofErr w:type="gramEnd"/>
    </w:p>
    <w:p w:rsidR="00E94CCB" w:rsidRPr="005D2117" w:rsidRDefault="00E94CCB" w:rsidP="00E94CCB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D2117">
        <w:rPr>
          <w:rFonts w:ascii="Times New Roman" w:hAnsi="Times New Roman"/>
          <w:i/>
          <w:sz w:val="28"/>
          <w:szCs w:val="28"/>
        </w:rPr>
        <w:t>Методический материал:</w:t>
      </w:r>
    </w:p>
    <w:p w:rsidR="00E94CCB" w:rsidRPr="00FE375A" w:rsidRDefault="00E94CCB" w:rsidP="00E94CCB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375A">
        <w:rPr>
          <w:rFonts w:ascii="Times New Roman" w:hAnsi="Times New Roman"/>
          <w:sz w:val="28"/>
          <w:szCs w:val="28"/>
        </w:rPr>
        <w:t>- тематический план;</w:t>
      </w:r>
    </w:p>
    <w:p w:rsidR="00E94CCB" w:rsidRDefault="00E94CCB" w:rsidP="00E94CCB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375A">
        <w:rPr>
          <w:rFonts w:ascii="Times New Roman" w:hAnsi="Times New Roman"/>
          <w:sz w:val="28"/>
          <w:szCs w:val="28"/>
        </w:rPr>
        <w:t>- альбомы с образцами;</w:t>
      </w:r>
    </w:p>
    <w:p w:rsidR="00E94CCB" w:rsidRDefault="00E94CCB" w:rsidP="00E94CCB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375A">
        <w:rPr>
          <w:rFonts w:ascii="Times New Roman" w:hAnsi="Times New Roman"/>
          <w:sz w:val="28"/>
          <w:szCs w:val="28"/>
        </w:rPr>
        <w:t>- диагностический материал.</w:t>
      </w:r>
    </w:p>
    <w:p w:rsidR="00E94CCB" w:rsidRDefault="00E94CCB" w:rsidP="00E94CCB">
      <w:pPr>
        <w:pStyle w:val="a6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E94CCB" w:rsidRDefault="00E94CCB" w:rsidP="00E94CCB">
      <w:pPr>
        <w:pStyle w:val="a6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E375A">
        <w:rPr>
          <w:rFonts w:ascii="Times New Roman" w:hAnsi="Times New Roman"/>
          <w:i/>
          <w:sz w:val="28"/>
          <w:szCs w:val="28"/>
        </w:rPr>
        <w:t>Материально- техническая база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E94CCB" w:rsidRPr="005D2117" w:rsidRDefault="00E94CCB" w:rsidP="00E94CCB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электронные носители;</w:t>
      </w:r>
    </w:p>
    <w:p w:rsidR="00E94CCB" w:rsidRDefault="00E94CCB" w:rsidP="00E94CCB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FE375A">
        <w:rPr>
          <w:rFonts w:ascii="Times New Roman" w:hAnsi="Times New Roman"/>
          <w:sz w:val="28"/>
          <w:szCs w:val="28"/>
        </w:rPr>
        <w:t>глина;</w:t>
      </w:r>
    </w:p>
    <w:p w:rsidR="00E94CCB" w:rsidRPr="00FE375A" w:rsidRDefault="00E94CCB" w:rsidP="00E94CCB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соленое тесто;</w:t>
      </w:r>
    </w:p>
    <w:p w:rsidR="00E94CCB" w:rsidRPr="00FE375A" w:rsidRDefault="00E94CCB" w:rsidP="00E94CCB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375A">
        <w:rPr>
          <w:rFonts w:ascii="Times New Roman" w:hAnsi="Times New Roman"/>
          <w:sz w:val="28"/>
          <w:szCs w:val="28"/>
        </w:rPr>
        <w:t>-</w:t>
      </w:r>
      <w:r w:rsidRPr="004C144C">
        <w:rPr>
          <w:rFonts w:ascii="Times New Roman" w:hAnsi="Times New Roman"/>
          <w:sz w:val="28"/>
          <w:szCs w:val="28"/>
        </w:rPr>
        <w:t xml:space="preserve"> </w:t>
      </w:r>
      <w:r w:rsidRPr="00FE375A">
        <w:rPr>
          <w:rFonts w:ascii="Times New Roman" w:hAnsi="Times New Roman"/>
          <w:sz w:val="28"/>
          <w:szCs w:val="28"/>
        </w:rPr>
        <w:t>доска;</w:t>
      </w:r>
    </w:p>
    <w:p w:rsidR="00E94CCB" w:rsidRPr="00FE375A" w:rsidRDefault="00E94CCB" w:rsidP="00E94CCB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375A">
        <w:rPr>
          <w:rFonts w:ascii="Times New Roman" w:hAnsi="Times New Roman"/>
          <w:sz w:val="28"/>
          <w:szCs w:val="28"/>
        </w:rPr>
        <w:t>-подставка;</w:t>
      </w:r>
    </w:p>
    <w:p w:rsidR="00E94CCB" w:rsidRDefault="00E94CCB" w:rsidP="00E94CCB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375A">
        <w:rPr>
          <w:rFonts w:ascii="Times New Roman" w:hAnsi="Times New Roman"/>
          <w:sz w:val="28"/>
          <w:szCs w:val="28"/>
        </w:rPr>
        <w:t>- стека;</w:t>
      </w:r>
    </w:p>
    <w:p w:rsidR="00E94CCB" w:rsidRDefault="00E94CCB" w:rsidP="00E94CCB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375A">
        <w:rPr>
          <w:rFonts w:ascii="Times New Roman" w:hAnsi="Times New Roman"/>
          <w:sz w:val="28"/>
          <w:szCs w:val="28"/>
        </w:rPr>
        <w:t>- салфетки влажные;</w:t>
      </w:r>
    </w:p>
    <w:p w:rsidR="00E94CCB" w:rsidRDefault="00E94CCB" w:rsidP="00E94CCB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розетки;</w:t>
      </w:r>
    </w:p>
    <w:p w:rsidR="00E94CCB" w:rsidRPr="00877013" w:rsidRDefault="00E94CCB" w:rsidP="00E94CCB">
      <w:pPr>
        <w:pStyle w:val="a6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77013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краски;</w:t>
      </w:r>
      <w:r w:rsidRPr="00877013">
        <w:rPr>
          <w:rFonts w:ascii="Times New Roman" w:hAnsi="Times New Roman"/>
          <w:bCs/>
          <w:sz w:val="28"/>
          <w:szCs w:val="28"/>
        </w:rPr>
        <w:t xml:space="preserve"> </w:t>
      </w:r>
    </w:p>
    <w:p w:rsidR="00E94CCB" w:rsidRPr="00877013" w:rsidRDefault="00E94CCB" w:rsidP="00E94CCB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кисти и т.д.</w:t>
      </w:r>
      <w:r w:rsidRPr="00877013">
        <w:rPr>
          <w:rFonts w:ascii="Times New Roman" w:hAnsi="Times New Roman"/>
          <w:bCs/>
          <w:sz w:val="28"/>
          <w:szCs w:val="28"/>
        </w:rPr>
        <w:t xml:space="preserve"> </w:t>
      </w:r>
    </w:p>
    <w:p w:rsidR="00E94CCB" w:rsidRDefault="00E94CCB" w:rsidP="00E94CCB">
      <w:pPr>
        <w:pStyle w:val="a6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Дидактическое обеспечение:</w:t>
      </w:r>
    </w:p>
    <w:p w:rsidR="00E94CCB" w:rsidRDefault="00E94CCB" w:rsidP="00E94CCB">
      <w:pPr>
        <w:pStyle w:val="a6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наглядные пособия;</w:t>
      </w:r>
    </w:p>
    <w:p w:rsidR="00E94CCB" w:rsidRDefault="00E94CCB" w:rsidP="00E94CCB">
      <w:pPr>
        <w:pStyle w:val="a6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схемы;</w:t>
      </w:r>
    </w:p>
    <w:p w:rsidR="00E94CCB" w:rsidRDefault="00E94CCB" w:rsidP="00E94CCB">
      <w:pPr>
        <w:pStyle w:val="a6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фотоматериалы;</w:t>
      </w:r>
    </w:p>
    <w:p w:rsidR="00E94CCB" w:rsidRDefault="00E94CCB" w:rsidP="00E94CCB">
      <w:pPr>
        <w:pStyle w:val="a6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работы детей и педагога.</w:t>
      </w:r>
    </w:p>
    <w:p w:rsidR="00E94CCB" w:rsidRPr="00877013" w:rsidRDefault="00E94CCB" w:rsidP="00E94CC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877013">
        <w:rPr>
          <w:rFonts w:ascii="Times New Roman" w:hAnsi="Times New Roman"/>
          <w:b/>
          <w:sz w:val="28"/>
          <w:szCs w:val="28"/>
        </w:rPr>
        <w:t>Кадровые условия</w:t>
      </w:r>
      <w:r>
        <w:rPr>
          <w:rFonts w:ascii="Times New Roman" w:hAnsi="Times New Roman"/>
          <w:b/>
          <w:sz w:val="28"/>
          <w:szCs w:val="28"/>
        </w:rPr>
        <w:t xml:space="preserve"> ДОП</w:t>
      </w:r>
    </w:p>
    <w:p w:rsidR="00E94CCB" w:rsidRPr="005E7FE3" w:rsidRDefault="00E94CCB" w:rsidP="00E94C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 кружка «Творческая мастерская</w:t>
      </w:r>
      <w:r w:rsidRPr="0039742B">
        <w:rPr>
          <w:rFonts w:ascii="Times New Roman" w:hAnsi="Times New Roman" w:cs="Times New Roman"/>
          <w:sz w:val="28"/>
          <w:szCs w:val="28"/>
        </w:rPr>
        <w:t>» ос</w:t>
      </w:r>
      <w:r>
        <w:rPr>
          <w:rFonts w:ascii="Times New Roman" w:hAnsi="Times New Roman" w:cs="Times New Roman"/>
          <w:sz w:val="28"/>
          <w:szCs w:val="28"/>
        </w:rPr>
        <w:t>уществл</w:t>
      </w:r>
      <w:r w:rsidR="00F73F08">
        <w:rPr>
          <w:rFonts w:ascii="Times New Roman" w:hAnsi="Times New Roman" w:cs="Times New Roman"/>
          <w:sz w:val="28"/>
          <w:szCs w:val="28"/>
        </w:rPr>
        <w:t>яет воспитатель Бирюкова Г.В. имеющая средне</w:t>
      </w:r>
      <w:r w:rsidRPr="0039742B">
        <w:rPr>
          <w:rFonts w:ascii="Times New Roman" w:hAnsi="Times New Roman" w:cs="Times New Roman"/>
          <w:sz w:val="28"/>
          <w:szCs w:val="28"/>
        </w:rPr>
        <w:t xml:space="preserve"> профе</w:t>
      </w:r>
      <w:r w:rsidR="003E0055">
        <w:rPr>
          <w:rFonts w:ascii="Times New Roman" w:hAnsi="Times New Roman" w:cs="Times New Roman"/>
          <w:sz w:val="28"/>
          <w:szCs w:val="28"/>
        </w:rPr>
        <w:t>ссиональное образование, 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42B">
        <w:rPr>
          <w:rFonts w:ascii="Times New Roman" w:hAnsi="Times New Roman" w:cs="Times New Roman"/>
          <w:sz w:val="28"/>
          <w:szCs w:val="28"/>
        </w:rPr>
        <w:t>квалификационную к</w:t>
      </w:r>
      <w:r w:rsidR="003E0055">
        <w:rPr>
          <w:rFonts w:ascii="Times New Roman" w:hAnsi="Times New Roman" w:cs="Times New Roman"/>
          <w:sz w:val="28"/>
          <w:szCs w:val="28"/>
        </w:rPr>
        <w:t>атегорию, педагогический стаж-7</w:t>
      </w:r>
      <w:r w:rsidRPr="0039742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E94CCB" w:rsidRDefault="00E94CCB" w:rsidP="00E94CC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94CCB" w:rsidRPr="00295C44" w:rsidRDefault="003E0055" w:rsidP="00E94C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94CCB" w:rsidRPr="00295C44">
        <w:rPr>
          <w:rFonts w:ascii="Times New Roman" w:hAnsi="Times New Roman" w:cs="Times New Roman"/>
          <w:b/>
          <w:sz w:val="28"/>
          <w:szCs w:val="28"/>
        </w:rPr>
        <w:t>.</w:t>
      </w:r>
      <w:r w:rsidR="00E94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CCB" w:rsidRPr="00295C44">
        <w:rPr>
          <w:rFonts w:ascii="Times New Roman" w:hAnsi="Times New Roman" w:cs="Times New Roman"/>
          <w:b/>
          <w:sz w:val="28"/>
          <w:szCs w:val="28"/>
        </w:rPr>
        <w:t>Список использованной  литературы</w:t>
      </w:r>
    </w:p>
    <w:p w:rsidR="00E94CCB" w:rsidRPr="007B5747" w:rsidRDefault="00E94CCB" w:rsidP="00E94CCB">
      <w:pPr>
        <w:pStyle w:val="a3"/>
        <w:ind w:firstLine="567"/>
        <w:jc w:val="both"/>
        <w:rPr>
          <w:rStyle w:val="a4"/>
          <w:i w:val="0"/>
          <w:sz w:val="28"/>
          <w:szCs w:val="28"/>
        </w:rPr>
      </w:pPr>
      <w:r w:rsidRPr="007B5747">
        <w:rPr>
          <w:rStyle w:val="a4"/>
          <w:sz w:val="28"/>
          <w:szCs w:val="28"/>
        </w:rPr>
        <w:t xml:space="preserve">1. </w:t>
      </w:r>
      <w:proofErr w:type="spellStart"/>
      <w:r w:rsidRPr="007B5747">
        <w:rPr>
          <w:rStyle w:val="a4"/>
          <w:sz w:val="28"/>
          <w:szCs w:val="28"/>
        </w:rPr>
        <w:t>Горичева</w:t>
      </w:r>
      <w:proofErr w:type="spellEnd"/>
      <w:r w:rsidRPr="007B5747">
        <w:rPr>
          <w:rStyle w:val="a4"/>
          <w:sz w:val="28"/>
          <w:szCs w:val="28"/>
        </w:rPr>
        <w:t xml:space="preserve"> В.С. «Сделаем сказку из глины» - Ярославль: Академия развития, 1998 </w:t>
      </w:r>
    </w:p>
    <w:p w:rsidR="00E94CCB" w:rsidRPr="007B5747" w:rsidRDefault="00E94CCB" w:rsidP="00E94CCB">
      <w:pPr>
        <w:pStyle w:val="a3"/>
        <w:ind w:firstLine="567"/>
        <w:jc w:val="both"/>
        <w:rPr>
          <w:rStyle w:val="a4"/>
          <w:i w:val="0"/>
          <w:sz w:val="28"/>
          <w:szCs w:val="28"/>
        </w:rPr>
      </w:pPr>
      <w:r w:rsidRPr="007B5747">
        <w:rPr>
          <w:rStyle w:val="a4"/>
          <w:sz w:val="28"/>
          <w:szCs w:val="28"/>
        </w:rPr>
        <w:t>2. Комарова Т.С. «Изобразительная деятельность в детском саду»</w:t>
      </w:r>
    </w:p>
    <w:p w:rsidR="00E94CCB" w:rsidRPr="007B5747" w:rsidRDefault="00E94CCB" w:rsidP="00E94CCB">
      <w:pPr>
        <w:pStyle w:val="a3"/>
        <w:ind w:firstLine="567"/>
        <w:jc w:val="both"/>
        <w:rPr>
          <w:rStyle w:val="a4"/>
          <w:i w:val="0"/>
          <w:sz w:val="28"/>
          <w:szCs w:val="28"/>
        </w:rPr>
      </w:pPr>
      <w:r w:rsidRPr="007B5747">
        <w:rPr>
          <w:rStyle w:val="a4"/>
          <w:sz w:val="28"/>
          <w:szCs w:val="28"/>
        </w:rPr>
        <w:t>3. Кузин В.С. «</w:t>
      </w:r>
      <w:proofErr w:type="spellStart"/>
      <w:r w:rsidRPr="007B5747">
        <w:rPr>
          <w:rStyle w:val="a4"/>
          <w:sz w:val="28"/>
          <w:szCs w:val="28"/>
        </w:rPr>
        <w:t>Изоб</w:t>
      </w:r>
      <w:proofErr w:type="spellEnd"/>
      <w:r w:rsidRPr="007B5747">
        <w:rPr>
          <w:rStyle w:val="a4"/>
          <w:sz w:val="28"/>
          <w:szCs w:val="28"/>
        </w:rPr>
        <w:t xml:space="preserve">. искусство в начальной школе» - М: Дрофа, 1996 </w:t>
      </w:r>
    </w:p>
    <w:p w:rsidR="00E94CCB" w:rsidRPr="007B5747" w:rsidRDefault="00E94CCB" w:rsidP="00E94CCB">
      <w:pPr>
        <w:pStyle w:val="a3"/>
        <w:ind w:firstLine="567"/>
        <w:jc w:val="both"/>
        <w:rPr>
          <w:rStyle w:val="a4"/>
          <w:i w:val="0"/>
          <w:sz w:val="28"/>
          <w:szCs w:val="28"/>
        </w:rPr>
      </w:pPr>
      <w:r w:rsidRPr="007B5747">
        <w:rPr>
          <w:rStyle w:val="a4"/>
          <w:sz w:val="28"/>
          <w:szCs w:val="28"/>
        </w:rPr>
        <w:t xml:space="preserve">4. </w:t>
      </w:r>
      <w:proofErr w:type="spellStart"/>
      <w:r w:rsidRPr="007B5747">
        <w:rPr>
          <w:rStyle w:val="a4"/>
          <w:sz w:val="28"/>
          <w:szCs w:val="28"/>
        </w:rPr>
        <w:t>Куцакова</w:t>
      </w:r>
      <w:proofErr w:type="spellEnd"/>
      <w:r w:rsidRPr="007B5747">
        <w:rPr>
          <w:rStyle w:val="a4"/>
          <w:sz w:val="28"/>
          <w:szCs w:val="28"/>
        </w:rPr>
        <w:t xml:space="preserve"> Л.В. «Художественное творчество и конструирование»-  М.: МОЗАИКА </w:t>
      </w:r>
      <w:proofErr w:type="gramStart"/>
      <w:r w:rsidRPr="007B5747">
        <w:rPr>
          <w:rStyle w:val="a4"/>
          <w:sz w:val="28"/>
          <w:szCs w:val="28"/>
        </w:rPr>
        <w:t>–С</w:t>
      </w:r>
      <w:proofErr w:type="gramEnd"/>
      <w:r w:rsidRPr="007B5747">
        <w:rPr>
          <w:rStyle w:val="a4"/>
          <w:sz w:val="28"/>
          <w:szCs w:val="28"/>
        </w:rPr>
        <w:t>ИНТЕЗ, 2016.- 149с.</w:t>
      </w:r>
    </w:p>
    <w:p w:rsidR="00E94CCB" w:rsidRDefault="00E94CCB" w:rsidP="00E94CCB">
      <w:pPr>
        <w:pStyle w:val="a3"/>
        <w:ind w:firstLine="567"/>
        <w:jc w:val="both"/>
        <w:rPr>
          <w:rStyle w:val="a4"/>
          <w:i w:val="0"/>
          <w:sz w:val="28"/>
          <w:szCs w:val="28"/>
        </w:rPr>
      </w:pPr>
      <w:r w:rsidRPr="007B5747">
        <w:rPr>
          <w:rStyle w:val="a4"/>
          <w:sz w:val="28"/>
          <w:szCs w:val="28"/>
        </w:rPr>
        <w:t>5</w:t>
      </w:r>
      <w:r>
        <w:rPr>
          <w:rStyle w:val="a4"/>
          <w:sz w:val="28"/>
          <w:szCs w:val="28"/>
        </w:rPr>
        <w:t>.Лыкова И.А. «Художественный труд в детском саду. Старшая группа. – М. ИЗДАТЕЛЬСКИЙ ДОМ «Цветной мир», 2011.- 144с.</w:t>
      </w:r>
      <w:proofErr w:type="gramStart"/>
      <w:r>
        <w:rPr>
          <w:rStyle w:val="a4"/>
          <w:sz w:val="28"/>
          <w:szCs w:val="28"/>
        </w:rPr>
        <w:t>,и</w:t>
      </w:r>
      <w:proofErr w:type="gramEnd"/>
      <w:r>
        <w:rPr>
          <w:rStyle w:val="a4"/>
          <w:sz w:val="28"/>
          <w:szCs w:val="28"/>
        </w:rPr>
        <w:t>лл.</w:t>
      </w:r>
    </w:p>
    <w:p w:rsidR="00E94CCB" w:rsidRPr="007B5747" w:rsidRDefault="00E94CCB" w:rsidP="00E94CCB">
      <w:pPr>
        <w:pStyle w:val="a3"/>
        <w:ind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 6.Сокольникова Н.М. «Изобразительное </w:t>
      </w:r>
      <w:r w:rsidRPr="007B5747">
        <w:rPr>
          <w:rStyle w:val="a4"/>
          <w:sz w:val="28"/>
          <w:szCs w:val="28"/>
        </w:rPr>
        <w:t>искусство и методика преподавания» - М: Академа,2002</w:t>
      </w:r>
    </w:p>
    <w:p w:rsidR="00E94CCB" w:rsidRPr="007B5747" w:rsidRDefault="00E94CCB" w:rsidP="00E94CCB">
      <w:pPr>
        <w:pStyle w:val="a3"/>
        <w:ind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>7</w:t>
      </w:r>
      <w:r w:rsidRPr="007B5747">
        <w:rPr>
          <w:rStyle w:val="a4"/>
          <w:sz w:val="28"/>
          <w:szCs w:val="28"/>
        </w:rPr>
        <w:t>. Григорьева Г.Г.</w:t>
      </w:r>
      <w:r>
        <w:rPr>
          <w:rStyle w:val="a4"/>
          <w:sz w:val="28"/>
          <w:szCs w:val="28"/>
        </w:rPr>
        <w:t xml:space="preserve"> «</w:t>
      </w:r>
      <w:r w:rsidRPr="007B5747">
        <w:rPr>
          <w:rStyle w:val="a4"/>
          <w:sz w:val="28"/>
          <w:szCs w:val="28"/>
        </w:rPr>
        <w:t xml:space="preserve"> Изобразительная деятельность дошкольника</w:t>
      </w:r>
      <w:r>
        <w:rPr>
          <w:rStyle w:val="a4"/>
          <w:sz w:val="28"/>
          <w:szCs w:val="28"/>
        </w:rPr>
        <w:t>»</w:t>
      </w:r>
      <w:r w:rsidRPr="007B5747">
        <w:rPr>
          <w:rStyle w:val="a4"/>
          <w:sz w:val="28"/>
          <w:szCs w:val="28"/>
        </w:rPr>
        <w:t xml:space="preserve">. М.,    1999. </w:t>
      </w:r>
    </w:p>
    <w:p w:rsidR="00E94CCB" w:rsidRPr="007B5747" w:rsidRDefault="00E94CCB" w:rsidP="00E94CCB">
      <w:pPr>
        <w:pStyle w:val="a3"/>
        <w:ind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>8</w:t>
      </w:r>
      <w:r w:rsidRPr="007B5747">
        <w:rPr>
          <w:rStyle w:val="a4"/>
          <w:sz w:val="28"/>
          <w:szCs w:val="28"/>
        </w:rPr>
        <w:t xml:space="preserve">. </w:t>
      </w:r>
      <w:proofErr w:type="spellStart"/>
      <w:r w:rsidRPr="007B5747">
        <w:rPr>
          <w:rStyle w:val="a4"/>
          <w:sz w:val="28"/>
          <w:szCs w:val="28"/>
        </w:rPr>
        <w:t>Халезова</w:t>
      </w:r>
      <w:proofErr w:type="spellEnd"/>
      <w:r w:rsidRPr="007B5747">
        <w:rPr>
          <w:rStyle w:val="a4"/>
          <w:sz w:val="28"/>
          <w:szCs w:val="28"/>
        </w:rPr>
        <w:t xml:space="preserve"> Н.Б. Обучение лепке в детском саду М.: Просвещение, 1986. </w:t>
      </w:r>
    </w:p>
    <w:p w:rsidR="00E94CCB" w:rsidRPr="007B5747" w:rsidRDefault="00E94CCB" w:rsidP="00E94CCB">
      <w:pPr>
        <w:pStyle w:val="a3"/>
        <w:ind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>9</w:t>
      </w:r>
      <w:r w:rsidRPr="007B5747">
        <w:rPr>
          <w:rStyle w:val="a4"/>
          <w:sz w:val="28"/>
          <w:szCs w:val="28"/>
        </w:rPr>
        <w:t xml:space="preserve">. </w:t>
      </w:r>
      <w:proofErr w:type="spellStart"/>
      <w:r w:rsidRPr="007B5747">
        <w:rPr>
          <w:rStyle w:val="a4"/>
          <w:sz w:val="28"/>
          <w:szCs w:val="28"/>
        </w:rPr>
        <w:t>Халезова</w:t>
      </w:r>
      <w:proofErr w:type="spellEnd"/>
      <w:r w:rsidRPr="007B5747">
        <w:rPr>
          <w:rStyle w:val="a4"/>
          <w:sz w:val="28"/>
          <w:szCs w:val="28"/>
        </w:rPr>
        <w:t xml:space="preserve"> Н.Б. Народная пластика и декоративная лепка в детском саду М.: Просвещение, 1984. </w:t>
      </w:r>
    </w:p>
    <w:p w:rsidR="00E94CCB" w:rsidRPr="007B5747" w:rsidRDefault="00E94CCB" w:rsidP="00E94CCB">
      <w:pPr>
        <w:pStyle w:val="a3"/>
        <w:ind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>10</w:t>
      </w:r>
      <w:r w:rsidRPr="007B5747">
        <w:rPr>
          <w:rStyle w:val="a4"/>
          <w:sz w:val="28"/>
          <w:szCs w:val="28"/>
        </w:rPr>
        <w:t xml:space="preserve">. Е.С.Юрьева «Керамика в детском саду». Метод. </w:t>
      </w:r>
      <w:proofErr w:type="spellStart"/>
      <w:r w:rsidRPr="007B5747">
        <w:rPr>
          <w:rStyle w:val="a4"/>
          <w:sz w:val="28"/>
          <w:szCs w:val="28"/>
        </w:rPr>
        <w:t>пособ</w:t>
      </w:r>
      <w:proofErr w:type="spellEnd"/>
      <w:r w:rsidRPr="007B5747">
        <w:rPr>
          <w:rStyle w:val="a4"/>
          <w:sz w:val="28"/>
          <w:szCs w:val="28"/>
        </w:rPr>
        <w:t xml:space="preserve">. для воспитателей. Ижевск, 2005. </w:t>
      </w:r>
    </w:p>
    <w:p w:rsidR="00E94CCB" w:rsidRDefault="00E94CCB" w:rsidP="00E94CCB">
      <w:pPr>
        <w:spacing w:before="48" w:after="48" w:line="288" w:lineRule="atLeast"/>
        <w:ind w:firstLine="567"/>
        <w:jc w:val="both"/>
        <w:rPr>
          <w:rStyle w:val="a4"/>
          <w:rFonts w:ascii="Times New Roman" w:hAnsi="Times New Roman" w:cs="Times New Roman"/>
        </w:rPr>
      </w:pPr>
    </w:p>
    <w:p w:rsidR="00E94CCB" w:rsidRDefault="00E94CCB" w:rsidP="00E94CCB">
      <w:pPr>
        <w:spacing w:before="48" w:after="48" w:line="288" w:lineRule="atLeast"/>
        <w:ind w:firstLine="567"/>
        <w:jc w:val="both"/>
        <w:rPr>
          <w:rStyle w:val="a4"/>
          <w:rFonts w:ascii="Times New Roman" w:hAnsi="Times New Roman" w:cs="Times New Roman"/>
        </w:rPr>
      </w:pPr>
    </w:p>
    <w:p w:rsidR="00E94CCB" w:rsidRDefault="00E94CCB" w:rsidP="00E94CCB">
      <w:pPr>
        <w:rPr>
          <w:rFonts w:ascii="Times New Roman" w:hAnsi="Times New Roman" w:cs="Times New Roman"/>
          <w:b/>
          <w:sz w:val="36"/>
          <w:szCs w:val="36"/>
        </w:rPr>
      </w:pPr>
    </w:p>
    <w:p w:rsidR="00E94CCB" w:rsidRDefault="00E94CCB" w:rsidP="00E94CCB">
      <w:pPr>
        <w:rPr>
          <w:rFonts w:ascii="Times New Roman" w:hAnsi="Times New Roman" w:cs="Times New Roman"/>
          <w:b/>
          <w:sz w:val="36"/>
          <w:szCs w:val="36"/>
        </w:rPr>
      </w:pPr>
    </w:p>
    <w:p w:rsidR="00E94CCB" w:rsidRDefault="00E94CCB" w:rsidP="00E94CCB">
      <w:pPr>
        <w:rPr>
          <w:rFonts w:ascii="Times New Roman" w:hAnsi="Times New Roman" w:cs="Times New Roman"/>
          <w:b/>
          <w:sz w:val="36"/>
          <w:szCs w:val="36"/>
        </w:rPr>
      </w:pPr>
    </w:p>
    <w:p w:rsidR="00E94CCB" w:rsidRDefault="00E94CCB" w:rsidP="00E94CCB">
      <w:pPr>
        <w:rPr>
          <w:rFonts w:ascii="Times New Roman" w:hAnsi="Times New Roman" w:cs="Times New Roman"/>
          <w:b/>
          <w:sz w:val="36"/>
          <w:szCs w:val="36"/>
        </w:rPr>
      </w:pPr>
    </w:p>
    <w:p w:rsidR="00C719E2" w:rsidRDefault="00C719E2"/>
    <w:sectPr w:rsidR="00C71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3005"/>
    <w:multiLevelType w:val="multilevel"/>
    <w:tmpl w:val="4B929C8E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1">
    <w:nsid w:val="284C1F03"/>
    <w:multiLevelType w:val="multilevel"/>
    <w:tmpl w:val="E84070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F6D36C5"/>
    <w:multiLevelType w:val="multilevel"/>
    <w:tmpl w:val="9F1C9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4B320C3F"/>
    <w:multiLevelType w:val="multilevel"/>
    <w:tmpl w:val="DD129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B4E0B3F"/>
    <w:multiLevelType w:val="hybridMultilevel"/>
    <w:tmpl w:val="275A1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B5196"/>
    <w:multiLevelType w:val="hybridMultilevel"/>
    <w:tmpl w:val="980ECC02"/>
    <w:lvl w:ilvl="0" w:tplc="8078EAE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F4A4258"/>
    <w:multiLevelType w:val="multilevel"/>
    <w:tmpl w:val="CCB26C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D4E616B"/>
    <w:multiLevelType w:val="hybridMultilevel"/>
    <w:tmpl w:val="989AF608"/>
    <w:lvl w:ilvl="0" w:tplc="1150787C">
      <w:start w:val="1"/>
      <w:numFmt w:val="upperRoman"/>
      <w:lvlText w:val="%1."/>
      <w:lvlJc w:val="left"/>
      <w:pPr>
        <w:ind w:left="1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4CCB"/>
    <w:rsid w:val="000A41C8"/>
    <w:rsid w:val="003E0055"/>
    <w:rsid w:val="00C719E2"/>
    <w:rsid w:val="00E94CCB"/>
    <w:rsid w:val="00F7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4CC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Emphasis"/>
    <w:uiPriority w:val="20"/>
    <w:qFormat/>
    <w:rsid w:val="00E94CCB"/>
    <w:rPr>
      <w:i/>
      <w:iCs/>
    </w:rPr>
  </w:style>
  <w:style w:type="table" w:styleId="a5">
    <w:name w:val="Table Grid"/>
    <w:basedOn w:val="a1"/>
    <w:uiPriority w:val="59"/>
    <w:rsid w:val="00E94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E94CCB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 Spacing"/>
    <w:link w:val="a8"/>
    <w:uiPriority w:val="1"/>
    <w:qFormat/>
    <w:rsid w:val="00E94CCB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E94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4627</Words>
  <Characters>26379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Габдулхакова</dc:creator>
  <cp:keywords/>
  <dc:description/>
  <cp:lastModifiedBy>Мария Васильевна</cp:lastModifiedBy>
  <cp:revision>5</cp:revision>
  <dcterms:created xsi:type="dcterms:W3CDTF">2022-01-03T15:15:00Z</dcterms:created>
  <dcterms:modified xsi:type="dcterms:W3CDTF">2024-02-27T07:48:00Z</dcterms:modified>
</cp:coreProperties>
</file>