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B6" w:rsidRDefault="00A61C0C" w:rsidP="006D70B6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Картотека</w:t>
      </w:r>
      <w:r w:rsidR="006D70B6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подвижных игр для детей  в разных возрастных группах.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 — 4 года.2 младшая группа.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1.Птичка и птенчики.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 упражнять в умении использовать для игры всю площадку; выполнять игровые действия; изменять направление движения по сигналу; формировать потребность в двигательной активности.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игры:</w:t>
      </w:r>
      <w:r>
        <w:rPr>
          <w:rFonts w:ascii="Times New Roman" w:hAnsi="Times New Roman"/>
          <w:color w:val="000000"/>
          <w:sz w:val="28"/>
          <w:szCs w:val="28"/>
        </w:rPr>
        <w:t xml:space="preserve">  Дети делятся на группы по 5—6 человек. Каждая группа имеет свой домик — гнездышко (начерченный мелом круг, положенный на пол большой обруч или связанная за концы веревка и т. п.). Малыши, сидя на корточках, изображают птенчиков в гнездышках, воспитатель — птичку. На слова «Полетели — полетели!» птенчики выпархивают из гнездышек и стараются улететь за кормом подальше. На слова воспитателя «Полетели домой!» птенчики возвращаются в свои гнездышки. Игра повторяется 3—4 раза.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Правила: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 следит, чтобы дети-птенчики действовали по сигналу, напоминает, что нельзя залетать в чужое гнездышко, улетать надо подальше от дома — там больше корма.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2.Поезд.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упражнять в умении двигаться вперед согласованно, свободно двигая руками, согнутыми в локтях; постепенно увеличивать и замедлять темп; начинать и заканчивать движение точно по сигналу; находить свое место.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игры:  </w:t>
      </w:r>
      <w:r>
        <w:rPr>
          <w:rFonts w:ascii="Times New Roman" w:hAnsi="Times New Roman"/>
          <w:color w:val="000000"/>
          <w:sz w:val="28"/>
          <w:szCs w:val="28"/>
        </w:rPr>
        <w:t xml:space="preserve">Дети строятся в колонну по одному (не держась друг за друга). Первый — паровоз, остальные — вагоны. Воспитатель дает гудок, и поезд начинает двигаться вперед, вначале медленно, потом быстрее, быстрее и, наконец, дети переходят на бег. «Поезд подъезжает к станции», — говорит воспитатель. Дети замедляют постепенно шаг, и поезд останавливается. Малыши выходят погулять: разбегаются по полянке, собирают ягоды, грибы,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шишки. Услышав гудок, они снова собираются в колонну, и движение поезда возобновляется. Игра повторяется 4—5 раз.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Указания:</w:t>
      </w:r>
      <w:r>
        <w:rPr>
          <w:rFonts w:ascii="Times New Roman" w:hAnsi="Times New Roman"/>
          <w:color w:val="000000"/>
          <w:sz w:val="28"/>
          <w:szCs w:val="28"/>
        </w:rPr>
        <w:t xml:space="preserve">  Вначале дети (3-4 лет) строятся в колонну в любом порядке, а к концу года привыкают запоминать свое место — находить свой вагон.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Усложнение</w:t>
      </w:r>
      <w:r>
        <w:rPr>
          <w:rFonts w:ascii="Times New Roman" w:hAnsi="Times New Roman"/>
          <w:color w:val="000000"/>
          <w:sz w:val="28"/>
          <w:szCs w:val="28"/>
        </w:rPr>
        <w:t>: изменить сюжет игры, например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поезд, останавливается у речки, тогда дети изображают катание на лодках, ловлю рыбы и т. п.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3.Обезьянки.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упражнять в умении лазать по гимнастической стенке приставным или переменным шагом, не пропуская реек, перелезая с одного пролета на другой; развивать ориентировку в пространстве; координацию; ловкость и смелость.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игры:</w:t>
      </w:r>
      <w:r>
        <w:rPr>
          <w:rFonts w:ascii="Times New Roman" w:hAnsi="Times New Roman"/>
          <w:color w:val="000000"/>
          <w:sz w:val="28"/>
          <w:szCs w:val="28"/>
        </w:rPr>
        <w:t xml:space="preserve">  Воспитатель предлагает детям по одному или по двое подойти к гимнастической стенке, стать лицом к ней и взобраться до 3—4 рейки. Это обезьянки. Остальные дети сидят или стоят и смотрят, как обезьянки собирают на деревьях фрукты. Затем на деревья взбираются другие обезьянки.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Усложнение:</w:t>
      </w:r>
      <w:r>
        <w:rPr>
          <w:rFonts w:ascii="Times New Roman" w:hAnsi="Times New Roman"/>
          <w:color w:val="000000"/>
          <w:sz w:val="28"/>
          <w:szCs w:val="28"/>
        </w:rPr>
        <w:t xml:space="preserve">  Когда дети научатся уверенно взбираться на лесенку и спускаться с нее, надо усложнить задание, предложив им перебираться с пролета на пролет стенки — с дерева на дерево.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D70B6" w:rsidRDefault="006D70B6" w:rsidP="006D70B6">
      <w:pPr>
        <w:pStyle w:val="a4"/>
        <w:spacing w:after="0" w:line="360" w:lineRule="auto"/>
        <w:ind w:left="0" w:firstLine="71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4.Поймай комара.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развивать умение энергично отталкиваться от пола одновременно двумя ногами и мягко приземляться на полусогнутые ноги с синхронным подниманием обеих рук вверх; выносливость; умение дожидаться своей очереди.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игры: </w:t>
      </w:r>
      <w:r>
        <w:rPr>
          <w:rFonts w:ascii="Times New Roman" w:hAnsi="Times New Roman"/>
          <w:color w:val="000000"/>
          <w:sz w:val="28"/>
          <w:szCs w:val="28"/>
        </w:rPr>
        <w:t xml:space="preserve">Дети стоят по кругу лицом к центру на расстоянии вытянутых рук. Воспитатель находится в середине круга. В руках у него прут (длина 1 — 1,5м) с привязанным на шнуре комаром из бумаги или материи. Воспитатель кружит шнур немного выше голов играющих. Когда комар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пролетает над головой, дети подпрыгивают, стараясь поймать его обеими руками. Тот, кто поймает комара, говорит: «Я поймал!», после чего игра продолжается.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Правила:  </w:t>
      </w:r>
      <w:r>
        <w:rPr>
          <w:rFonts w:ascii="Times New Roman" w:hAnsi="Times New Roman"/>
          <w:color w:val="000000"/>
          <w:sz w:val="28"/>
          <w:szCs w:val="28"/>
        </w:rPr>
        <w:t>не уменьшать круг во время подпрыгиваний. Вращая прут с комаром, воспитатель то опускает, то приподнимает его.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 — 5 лет. Средняя группа.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1.Кони: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Цели:</w:t>
      </w:r>
      <w:r>
        <w:rPr>
          <w:rFonts w:ascii="Times New Roman" w:hAnsi="Times New Roman"/>
          <w:color w:val="000000"/>
          <w:sz w:val="28"/>
          <w:szCs w:val="28"/>
        </w:rPr>
        <w:t xml:space="preserve"> упражнять в беге галопом;  закреплять  умение при игре использовать всю площадку; не наталкиваться друг на друга; не убегать за границы площадки.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игры: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изображают коней, воспитатель - пастуха. Он имитирует игру на дудочке: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Тары, тары, та-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Ушли кони со двора.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двора-то на село,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село-то далеко, 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зеленый лужок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темный во лесок.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Дети ходят по площадке, постукивают носком ноги - бьют копытами, машут головой. 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Долго тех коней ловили,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Долго по лесу бродили.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ловили-то уздой,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Золоченой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не простой,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поймали — привязали,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Чтоб опять не убежали.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Дети скачут галопом по всей площадке. С окончанием слов пастух гонит коней к селу.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2.Скок — поскок.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упражнять в прыжках с продвижением вперед, в прыжках ноги вместе - ноги врозь (одна нога вперед, другая - назад); развивать умение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действовать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общем для всех темпе.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игры: </w:t>
      </w:r>
      <w:r>
        <w:rPr>
          <w:rFonts w:ascii="Times New Roman" w:hAnsi="Times New Roman"/>
          <w:color w:val="000000"/>
          <w:sz w:val="28"/>
          <w:szCs w:val="28"/>
        </w:rPr>
        <w:t>дети стоят напротив друг друга двумя шеренгами на расстоянии 3-4м.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Воспитатель: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Скок — скок — поскок,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молодой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дроздок</w:t>
      </w:r>
      <w:proofErr w:type="spellEnd"/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водичку пошел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молодичку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нашел.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Одна шеренга прыгает навстречу к другой. Встав парами, дети прыгают ноги вместе - ноги врозь или одна нога вперед, другая — назад.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Молодиченька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невеличенька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(Останавливаются)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Сама с вершок, (Приседают)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Голова с горшок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Поднимают руки в стороны)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Те, кто прыгал, отходят назад, начинают прыгать дети другой шеренги.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Правила: прыгать легко, в соответствии с ритмом стиха; суметь допрыгать до своей пары.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3.Не боюсь!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упражнять в прыжках на двух ногах с одновременным выполнением упражнений для рук; развивать координацию движений; умение точно соблюдать правила игры; быстроту реакции; выносливость; выдержку.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игры:</w:t>
      </w:r>
      <w:r>
        <w:rPr>
          <w:rFonts w:ascii="Times New Roman" w:hAnsi="Times New Roman"/>
          <w:color w:val="000000"/>
          <w:sz w:val="28"/>
          <w:szCs w:val="28"/>
        </w:rPr>
        <w:t xml:space="preserve">  один ребенок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он стоит в середине круга, образованного детьми.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Играющие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прыгают на двух ногах, приговаривая: «Не боюсь! Не боюсь!» При этом они разводят руки в стороны, то закладывают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их за спину.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старается осалить кого-нибудь в тот момент, когда у него руки разведены в стороны.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: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как только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отходит от игрока, тот должен развести руки в стороны.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Усложнение:  </w:t>
      </w:r>
      <w:r>
        <w:rPr>
          <w:rFonts w:ascii="Times New Roman" w:hAnsi="Times New Roman"/>
          <w:color w:val="000000"/>
          <w:sz w:val="28"/>
          <w:szCs w:val="28"/>
        </w:rPr>
        <w:t xml:space="preserve">прыгать ноги в стороны - вместе, салить можно того, кто находится в стойке ноги  врозь. 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4.Колпачок и палочка.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умение поддерживать дружеские отношения в коллективе; слуховое внимание; выдержку; умение соблюдать правила.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 игры:</w:t>
      </w:r>
      <w:r>
        <w:rPr>
          <w:rFonts w:ascii="Times New Roman" w:hAnsi="Times New Roman"/>
          <w:color w:val="000000"/>
          <w:sz w:val="28"/>
          <w:szCs w:val="28"/>
        </w:rPr>
        <w:t xml:space="preserve"> Один из детей выходит в центр круга с палкой в руках, надевает на голову колпачок так, чтобы он спускался до самого носа, прикрывая глаза. Остальные дети держатся за руки, образуя круг. Идут по кругу, говоря: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Раз, два, три, четыре, пять - 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Будет палочка стучать.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Ребенок (стоит или приседает) в колпачке стучит палочкой. С окончанием слов все останавливаются, поворачиваются в середину. Ребенок в колпачке протягивает палку. Тот, на кого она указывает, берется за конец палки и называет имя стоящего в кругу. Ребенок в центре должен угадать, кто его позвал. Если угадал, выбирает, кто пойдет в середину.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Усложнение: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Стоящие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кругу говорят: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Раз, два, три, четыре, пять (ведущий стучит палкой)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Будет палочка стучать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показывает палкой на играющего)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как скажет: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Скок, скок, скок! (говорит, тот, на кого указывает палка)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Угадай, чей голосок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говорят все)</w:t>
      </w:r>
    </w:p>
    <w:p w:rsidR="006D70B6" w:rsidRDefault="006D70B6" w:rsidP="006D70B6">
      <w:pPr>
        <w:pStyle w:val="a4"/>
        <w:spacing w:after="0" w:line="36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этих слов ведущий отгадывает.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</w:t>
      </w:r>
      <w:r>
        <w:rPr>
          <w:rFonts w:ascii="Times New Roman" w:hAnsi="Times New Roman"/>
          <w:color w:val="000000"/>
          <w:sz w:val="28"/>
          <w:szCs w:val="28"/>
        </w:rPr>
        <w:t>: четко выполнять все сигналы, соблюдать тишину, когда говорит один ребенок.</w:t>
      </w:r>
    </w:p>
    <w:p w:rsidR="006D70B6" w:rsidRDefault="006D70B6" w:rsidP="006D70B6">
      <w:pPr>
        <w:pStyle w:val="a4"/>
        <w:spacing w:after="0" w:line="360" w:lineRule="auto"/>
        <w:ind w:left="0" w:firstLine="675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5 — 6 лет. Старшая группа.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1.Совушка.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упражнять в беге с выполнением ролевых движений; в умении быстро реагировать на звуковой сигнал, сохранять статичность позы некоторое время; развивать выдержку; организованность.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игры: </w:t>
      </w:r>
      <w:r>
        <w:rPr>
          <w:rFonts w:ascii="Times New Roman" w:hAnsi="Times New Roman"/>
          <w:color w:val="000000"/>
          <w:sz w:val="28"/>
          <w:szCs w:val="28"/>
        </w:rPr>
        <w:t>все дети - птички, бабочки и т.д., один - сова, которая находится в стороне площадки. По сигналу «день» птички разлетаются. На сигнал «ночь» все останавливаются и стоят неподвижно. Вылетает сова, высматривая тех, кто шевелится, и забирает в гнездо. Через 15-20 сек. Снова дается сигнал «день».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Правила: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совушка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 должна долго смотреть на одного и того же игрока; вырываться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совушки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нельзя; при выборе следующего водящего главное, чтобы он не был проигравшим.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Варианты</w:t>
      </w:r>
      <w:r>
        <w:rPr>
          <w:rFonts w:ascii="Times New Roman" w:hAnsi="Times New Roman"/>
          <w:color w:val="000000"/>
          <w:sz w:val="28"/>
          <w:szCs w:val="28"/>
        </w:rPr>
        <w:t>: можно подавать такие сигналы «день наступает - все оживает», «ночь наступает - все замирает»; или сигналы могут быть музыкальные: день - громкая музыка, ночь — тихая.</w:t>
      </w:r>
      <w:proofErr w:type="gramEnd"/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2.«Стой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.»</w:t>
      </w:r>
      <w:proofErr w:type="gramEnd"/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упражнять в подбрасывании и ловле мяча; в умении выполнять игровые действия; развивать глазомер, внимание и выдержку.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Ход:  </w:t>
      </w:r>
      <w:r>
        <w:rPr>
          <w:rFonts w:ascii="Times New Roman" w:hAnsi="Times New Roman"/>
          <w:color w:val="000000"/>
          <w:sz w:val="28"/>
          <w:szCs w:val="28"/>
        </w:rPr>
        <w:t>Дети становятся в круг, водящий с мячом — в центре. Он подбрасывает мяч вверх и называет имя одного из игроков. Ребенок, чье имя прозвучало, бежит за мячом (остальные игроки разбегаются в разные стороны) и как только берет его в руки, дает команду: «Стой!» Все играющие останавливаются и замирают. Игрок старается попасть мячом в кого-нибудь из них. Тот, в кого попали, становится водящим.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3.Птички и кошка. (Попрыгунчики — воробышки).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 упражнять в мягком спрыгивании, приземлении на полусогнутые ноги; в умении вступать в игру по сигналу; в соблюдении правил игры.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Ход: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восп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-ль выкладывает круг из веревки или шнура. Дети становятся по кругу с внешней стороны. Одного ребенка назначают водящим - кошкой (вороной), которая находится в центре круга; Кошка засыпает, а птички прыгают в круг, летают. По сигналу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-ля кошка просыпается, произносит: «Мяу!», и начинает ловить птичек, а они улетают за пределы круга. Пойманных птичек кошка оставляет около себя. Игра повторяется с другим водящим, после того, как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предыдущий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поймает 4-5 птичек.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</w:t>
      </w:r>
      <w:r>
        <w:rPr>
          <w:rFonts w:ascii="Times New Roman" w:hAnsi="Times New Roman"/>
          <w:color w:val="000000"/>
          <w:sz w:val="28"/>
          <w:szCs w:val="28"/>
        </w:rPr>
        <w:t>: ловить можно только тех птичек, которые находятся в кругу.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Усложнение: 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не прыгают по кругу, а только впрыгивают и выпрыгивают;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4.Догони свою пару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.(</w:t>
      </w:r>
      <w:proofErr w:type="spellStart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Ловишки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парами,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Ловишки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— перебежки).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 </w:t>
      </w:r>
      <w:r>
        <w:rPr>
          <w:rFonts w:ascii="Times New Roman" w:hAnsi="Times New Roman"/>
          <w:color w:val="000000"/>
          <w:sz w:val="28"/>
          <w:szCs w:val="28"/>
        </w:rPr>
        <w:t>упражнять в умении начинать движение по сигналу; развивать скоростные качества; память; умение выполнять игровые действия в парах; формировать потребность в двигательной активности.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Ход: </w:t>
      </w:r>
      <w:r>
        <w:rPr>
          <w:rFonts w:ascii="Times New Roman" w:hAnsi="Times New Roman"/>
          <w:color w:val="000000"/>
          <w:sz w:val="28"/>
          <w:szCs w:val="28"/>
        </w:rPr>
        <w:t>дети выстраиваются в две шеренги на расстоянии 1м друг от друга. По команде воспитателя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«беги»</w:t>
      </w:r>
      <w:r>
        <w:rPr>
          <w:rFonts w:ascii="Times New Roman" w:hAnsi="Times New Roman"/>
          <w:color w:val="000000"/>
          <w:sz w:val="28"/>
          <w:szCs w:val="28"/>
        </w:rPr>
        <w:t xml:space="preserve"> первая шеренга убегает, а вторая — догоняет.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</w:t>
      </w:r>
      <w:r>
        <w:rPr>
          <w:rFonts w:ascii="Times New Roman" w:hAnsi="Times New Roman"/>
          <w:color w:val="000000"/>
          <w:sz w:val="28"/>
          <w:szCs w:val="28"/>
        </w:rPr>
        <w:t>: каждый догоняет свою пару до пересечения линии финиша (10-12м).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 — 7 лет. Подготовительная группа.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1.Пузырь. 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закреплять умение становится и выдерживать круг во время движения, постепенно расширять и сужать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держась за руки; действовать согласованно; умение поддерживать дружеские отношения в коллективе.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Ход:  </w:t>
      </w:r>
      <w:r>
        <w:rPr>
          <w:rFonts w:ascii="Times New Roman" w:hAnsi="Times New Roman"/>
          <w:color w:val="000000"/>
          <w:sz w:val="28"/>
          <w:szCs w:val="28"/>
        </w:rPr>
        <w:t xml:space="preserve">дети берутся за руки,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становясь близко друг 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другу, затем говорят: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Раздувайся, пузырь,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Раздувайся большой,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Оставайся такой,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 не лопайся.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Одновременно все расходятся и держатся за руки до сигнала «лопнул пузырь!». Дети опускают руки и приседают на корточки, говоря: «Хлоп».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Усложнение:  </w:t>
      </w:r>
      <w:r>
        <w:rPr>
          <w:rFonts w:ascii="Times New Roman" w:hAnsi="Times New Roman"/>
          <w:color w:val="000000"/>
          <w:sz w:val="28"/>
          <w:szCs w:val="28"/>
        </w:rPr>
        <w:t xml:space="preserve">после сигнала «лопнул пузырь»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дети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по-прежнему держась за руки, двигаются к центру круга, произнося: ш-ш-ш.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Вариант: </w:t>
      </w:r>
      <w:r>
        <w:rPr>
          <w:rFonts w:ascii="Times New Roman" w:hAnsi="Times New Roman"/>
          <w:color w:val="000000"/>
          <w:sz w:val="28"/>
          <w:szCs w:val="28"/>
        </w:rPr>
        <w:t>вместо четверостишия можно произносить звуки: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пф-пф-пф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(имитация надувания шара). Когда шар лопнет, хлопнуть в ладоши и присесть.</w:t>
      </w:r>
    </w:p>
    <w:p w:rsidR="006D70B6" w:rsidRDefault="006D70B6" w:rsidP="006D70B6">
      <w:pPr>
        <w:pStyle w:val="a4"/>
        <w:spacing w:after="0" w:line="360" w:lineRule="auto"/>
        <w:ind w:left="0"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2.Мы веселые ребята.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: развивать умение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выполнять роль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ловишки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умение бегать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уворачиванием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скоростные качества; формировать потребность в двигательной активности.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Ход:</w:t>
      </w:r>
      <w:r>
        <w:rPr>
          <w:rFonts w:ascii="Times New Roman" w:hAnsi="Times New Roman"/>
          <w:color w:val="000000"/>
          <w:sz w:val="28"/>
          <w:szCs w:val="28"/>
        </w:rPr>
        <w:t xml:space="preserve"> дети стоят на одной стороне площадки, за чертой, на противоположной стороне также обозначается линия. Сбоку от детей, примерно на середине между линиями, находится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Дети говорят: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веселые ребята,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Любим бегать и играть,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Ну, попробуй нас догнать.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Раз, два, три, лови!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этого дети перебегают на другую сторону,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ловишка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салит. После двух-трех перебежек подсчитываю пойманных, выбирают нового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ловишку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Вариант</w:t>
      </w:r>
      <w:r>
        <w:rPr>
          <w:rFonts w:ascii="Times New Roman" w:hAnsi="Times New Roman"/>
          <w:color w:val="000000"/>
          <w:sz w:val="28"/>
          <w:szCs w:val="28"/>
        </w:rPr>
        <w:t>: пойманный пропускает лишь одну перебежку. После двух перебежек выбирается новый водящий.</w:t>
      </w:r>
    </w:p>
    <w:p w:rsidR="006D70B6" w:rsidRDefault="006D70B6" w:rsidP="006D70B6">
      <w:pPr>
        <w:pStyle w:val="a4"/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«Мышеловка».</w:t>
      </w:r>
    </w:p>
    <w:p w:rsidR="006D70B6" w:rsidRDefault="006D70B6" w:rsidP="006D70B6">
      <w:pPr>
        <w:spacing w:after="0" w:line="360" w:lineRule="auto"/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Ход игры: </w:t>
      </w:r>
      <w:r>
        <w:rPr>
          <w:rFonts w:ascii="Times New Roman" w:hAnsi="Times New Roman"/>
          <w:color w:val="000000"/>
          <w:sz w:val="28"/>
          <w:szCs w:val="28"/>
        </w:rPr>
        <w:t xml:space="preserve">Дети распределяются на две группы. Одна образует мышеловку-круг. Остальные изображают мышей. И находятся вне круга.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Дети, изображающие мышеловку берутся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руки, идут по кругу, приговаривая: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Ах, как мыши надоели,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Развелось их просто страсть.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погрызли, все поели,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Всюду лезут – вот напасть.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Берегитесь же, плутовки,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Доберемся мы до вас.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Вот поставим мышеловки.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Переловим всех за раз!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мере произнесения слов дети-мыши вбегают в круг и выбегают из круга под сцепленными  руками  детей, идущих по кругу. По окончании слов мышеловка закрывается – дети опускают руки. Те, кто остался в кругу, считается пойманным и встает в круг.</w:t>
      </w:r>
    </w:p>
    <w:p w:rsidR="006D70B6" w:rsidRDefault="006D70B6" w:rsidP="006D70B6">
      <w:pPr>
        <w:pStyle w:val="rtejustify"/>
        <w:spacing w:before="0" w:after="0" w:line="360" w:lineRule="auto"/>
        <w:ind w:firstLine="709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Варианты:</w:t>
      </w:r>
      <w:r>
        <w:rPr>
          <w:color w:val="000000"/>
          <w:sz w:val="28"/>
          <w:szCs w:val="28"/>
        </w:rPr>
        <w:t xml:space="preserve"> Если в группе много детей, то можно организовать две мышеловки и дети будут бегать в двух.</w:t>
      </w:r>
    </w:p>
    <w:p w:rsidR="006D70B6" w:rsidRDefault="006D70B6" w:rsidP="006D70B6">
      <w:pPr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4. «Лягушки и цапли»</w:t>
      </w:r>
    </w:p>
    <w:p w:rsidR="006D70B6" w:rsidRDefault="006D70B6" w:rsidP="006D70B6">
      <w:pPr>
        <w:pStyle w:val="rtejustify"/>
        <w:spacing w:before="0" w:after="0" w:line="360" w:lineRule="auto"/>
        <w:ind w:firstLine="67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Развивать у детей ловкость, быстроту. Учить прыгать вперед-назад через предмет.</w:t>
      </w:r>
    </w:p>
    <w:p w:rsidR="006D70B6" w:rsidRDefault="006D70B6" w:rsidP="006D70B6">
      <w:pPr>
        <w:pStyle w:val="rtejustify"/>
        <w:spacing w:before="0" w:after="0" w:line="360" w:lineRule="auto"/>
        <w:ind w:firstLine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Границы болота (прямоугольник, квадрат или круг), где живут лягушки, отмечаются кубами (сторона 20 см), между которыми протянуты веревки. На концах веревок мешочки с песком. Поодаль гнездо цапли. </w:t>
      </w:r>
    </w:p>
    <w:p w:rsidR="006D70B6" w:rsidRDefault="006D70B6" w:rsidP="006D70B6">
      <w:pPr>
        <w:pStyle w:val="rtejustify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Лягушки прыгают, резвятся в болоте. Цапля (водящий) стоит в своем гнезде. </w:t>
      </w:r>
    </w:p>
    <w:p w:rsidR="006D70B6" w:rsidRDefault="006D70B6" w:rsidP="006D70B6">
      <w:pPr>
        <w:pStyle w:val="rtejustify"/>
        <w:spacing w:before="0" w:after="0" w:line="360" w:lineRule="auto"/>
        <w:rPr>
          <w:rStyle w:val="a3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сигналу воспитателя она, высоко поднимая ноги, направляется к болоту, перешагивает веревку и ловит лягушек. Лягушки спасаются от цапли — они выскакивают из болота. Пойманных лягушек цапля уводит к себе в дом. (Они остаются там, пока не выберут новую цаплю.) Если все лягушки успеют выскочить из болота и цапля никого не поймает, она возвращается к себе в дом одна. После 2—3 игры выбирается новая цапля.</w:t>
      </w:r>
    </w:p>
    <w:p w:rsidR="006D70B6" w:rsidRDefault="006D70B6" w:rsidP="006D70B6">
      <w:pPr>
        <w:pStyle w:val="rtejustify"/>
        <w:spacing w:before="0" w:after="0" w:line="360" w:lineRule="auto"/>
        <w:ind w:firstLine="709"/>
        <w:rPr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lastRenderedPageBreak/>
        <w:t>Указания: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Веревки накладывают на кубы так, чтобы они могли легко упасть, если задеть их при прыжке. Упавшую веревку снова кладут на место. В игре могут быть и 2 цапли.</w:t>
      </w:r>
    </w:p>
    <w:p w:rsidR="00A56C29" w:rsidRDefault="00A56C29"/>
    <w:sectPr w:rsidR="00A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B"/>
    <w:rsid w:val="000C7394"/>
    <w:rsid w:val="006752CB"/>
    <w:rsid w:val="006D70B6"/>
    <w:rsid w:val="00A56C29"/>
    <w:rsid w:val="00A6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B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70B6"/>
    <w:rPr>
      <w:i/>
      <w:iCs/>
    </w:rPr>
  </w:style>
  <w:style w:type="character" w:customStyle="1" w:styleId="apple-converted-space">
    <w:name w:val="apple-converted-space"/>
    <w:basedOn w:val="a0"/>
    <w:rsid w:val="006D70B6"/>
  </w:style>
  <w:style w:type="paragraph" w:styleId="a4">
    <w:name w:val="List Paragraph"/>
    <w:basedOn w:val="a"/>
    <w:qFormat/>
    <w:rsid w:val="006D70B6"/>
    <w:pPr>
      <w:ind w:left="720"/>
    </w:pPr>
  </w:style>
  <w:style w:type="paragraph" w:customStyle="1" w:styleId="rtejustify">
    <w:name w:val="rtejustify"/>
    <w:basedOn w:val="a"/>
    <w:rsid w:val="006D70B6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B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70B6"/>
    <w:rPr>
      <w:i/>
      <w:iCs/>
    </w:rPr>
  </w:style>
  <w:style w:type="character" w:customStyle="1" w:styleId="apple-converted-space">
    <w:name w:val="apple-converted-space"/>
    <w:basedOn w:val="a0"/>
    <w:rsid w:val="006D70B6"/>
  </w:style>
  <w:style w:type="paragraph" w:styleId="a4">
    <w:name w:val="List Paragraph"/>
    <w:basedOn w:val="a"/>
    <w:qFormat/>
    <w:rsid w:val="006D70B6"/>
    <w:pPr>
      <w:ind w:left="720"/>
    </w:pPr>
  </w:style>
  <w:style w:type="paragraph" w:customStyle="1" w:styleId="rtejustify">
    <w:name w:val="rtejustify"/>
    <w:basedOn w:val="a"/>
    <w:rsid w:val="006D70B6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1915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Мария Васильевна</cp:lastModifiedBy>
  <cp:revision>5</cp:revision>
  <dcterms:created xsi:type="dcterms:W3CDTF">2019-04-01T03:35:00Z</dcterms:created>
  <dcterms:modified xsi:type="dcterms:W3CDTF">2024-02-27T07:50:00Z</dcterms:modified>
</cp:coreProperties>
</file>