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9BFED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2DBAC1D" w14:textId="77777777" w:rsidR="00F86800" w:rsidRDefault="00F86800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14:paraId="5066BD5C" w14:textId="77777777" w:rsidR="00F86800" w:rsidRDefault="00F86800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07B50AF" w14:textId="77777777" w:rsidR="00F86800" w:rsidRDefault="00F86800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E3CB78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7320BE" w14:textId="77777777" w:rsidR="00063206" w:rsidRPr="00F86800" w:rsidRDefault="00063206" w:rsidP="00063206">
      <w:pPr>
        <w:spacing w:before="240" w:after="24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79292B7" w14:textId="77777777" w:rsidR="00063206" w:rsidRPr="00F86800" w:rsidRDefault="00063206" w:rsidP="00063206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86800">
        <w:rPr>
          <w:rFonts w:ascii="Times New Roman" w:hAnsi="Times New Roman" w:cs="Times New Roman"/>
          <w:b/>
          <w:sz w:val="28"/>
          <w:szCs w:val="28"/>
          <w:lang w:val="ru-RU"/>
        </w:rPr>
        <w:t>Паспорт проекта</w:t>
      </w:r>
    </w:p>
    <w:p w14:paraId="5D1350D8" w14:textId="7375B059" w:rsidR="00063206" w:rsidRPr="00F86800" w:rsidRDefault="00063206" w:rsidP="00063206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86800">
        <w:rPr>
          <w:rFonts w:ascii="Times New Roman" w:hAnsi="Times New Roman" w:cs="Times New Roman"/>
          <w:b/>
          <w:sz w:val="28"/>
          <w:szCs w:val="28"/>
          <w:lang w:val="ru-RU"/>
        </w:rPr>
        <w:t>«Разноцветная неделя»</w:t>
      </w:r>
    </w:p>
    <w:p w14:paraId="6D284C07" w14:textId="77777777" w:rsidR="00F86800" w:rsidRDefault="00F86800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9114A8E" w14:textId="77777777" w:rsidR="00063206" w:rsidRPr="00063206" w:rsidRDefault="00063206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Авторы проекта:</w:t>
      </w:r>
    </w:p>
    <w:p w14:paraId="3DF98CDF" w14:textId="77777777" w:rsidR="00F86800" w:rsidRDefault="00063206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63206">
        <w:rPr>
          <w:rFonts w:ascii="Times New Roman" w:hAnsi="Times New Roman" w:cs="Times New Roman"/>
          <w:sz w:val="28"/>
          <w:szCs w:val="28"/>
          <w:lang w:val="ru-RU"/>
        </w:rPr>
        <w:t>оспитатель</w:t>
      </w:r>
    </w:p>
    <w:p w14:paraId="37660C7E" w14:textId="33A10E62" w:rsidR="00063206" w:rsidRPr="00063206" w:rsidRDefault="00063206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Логанова Екатерина Сергеевна </w:t>
      </w:r>
    </w:p>
    <w:p w14:paraId="6CFF4691" w14:textId="77777777" w:rsidR="00F86800" w:rsidRDefault="00063206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Инструктор по ФК</w:t>
      </w:r>
    </w:p>
    <w:p w14:paraId="3A01A735" w14:textId="5FC9BC6B" w:rsidR="00063206" w:rsidRDefault="00063206" w:rsidP="00063206">
      <w:pPr>
        <w:spacing w:before="240" w:after="24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Мосина Анна Олеговна </w:t>
      </w:r>
    </w:p>
    <w:p w14:paraId="60F60F51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5DADCE9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EFA8E95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73B3680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7FFC9FB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03B445F" w14:textId="77777777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33FEEF5" w14:textId="72AB035F" w:rsidR="00063206" w:rsidRDefault="00063206" w:rsidP="00063206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Красноярск 2024</w:t>
      </w:r>
    </w:p>
    <w:p w14:paraId="594E4EB4" w14:textId="77777777" w:rsidR="00F86800" w:rsidRDefault="00F86800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1" w14:textId="2C2E3692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3B091D" w:rsidRPr="0006320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3206">
        <w:rPr>
          <w:rFonts w:ascii="Times New Roman" w:hAnsi="Times New Roman" w:cs="Times New Roman"/>
          <w:sz w:val="28"/>
          <w:szCs w:val="28"/>
        </w:rPr>
        <w:t>ДОУ № 40   г. Красноярска</w:t>
      </w:r>
    </w:p>
    <w:p w14:paraId="00000002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Краткосрочный проект "Разноцветная неделя"</w:t>
      </w:r>
    </w:p>
    <w:p w14:paraId="0000000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в подготовительной группе «черепашки»</w:t>
      </w:r>
    </w:p>
    <w:p w14:paraId="09240D53" w14:textId="77777777" w:rsidR="0035454E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Воспитатель. Логанова Екатерина Сергеевна </w:t>
      </w:r>
    </w:p>
    <w:p w14:paraId="2DFAEBAB" w14:textId="77777777" w:rsidR="0035454E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инструктор по Ф.К Мосина Анна Олеговна </w:t>
      </w:r>
    </w:p>
    <w:p w14:paraId="00000004" w14:textId="471FE758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14:paraId="00000005" w14:textId="29A4909B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В подготовительной группе «Черепашки» период с 7.11.2024 по </w:t>
      </w:r>
      <w:r w:rsidR="0035454E" w:rsidRPr="00063206">
        <w:rPr>
          <w:rFonts w:ascii="Times New Roman" w:hAnsi="Times New Roman" w:cs="Times New Roman"/>
          <w:sz w:val="28"/>
          <w:szCs w:val="28"/>
        </w:rPr>
        <w:t>11.11.2024 года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с целью психологической разгрузки и снятия </w:t>
      </w:r>
      <w:r w:rsidR="0035454E" w:rsidRPr="00063206">
        <w:rPr>
          <w:rFonts w:ascii="Times New Roman" w:hAnsi="Times New Roman" w:cs="Times New Roman"/>
          <w:sz w:val="28"/>
          <w:szCs w:val="28"/>
        </w:rPr>
        <w:t>эмоционального напряжения</w:t>
      </w:r>
      <w:r w:rsidRPr="00063206">
        <w:rPr>
          <w:rFonts w:ascii="Times New Roman" w:hAnsi="Times New Roman" w:cs="Times New Roman"/>
          <w:sz w:val="28"/>
          <w:szCs w:val="28"/>
        </w:rPr>
        <w:t>, прошла «Разноцветная Неделя». В процессе реализации проекта для усвоения детьми сенсорн</w:t>
      </w:r>
      <w:r w:rsidRPr="00063206">
        <w:rPr>
          <w:rFonts w:ascii="Times New Roman" w:hAnsi="Times New Roman" w:cs="Times New Roman"/>
          <w:sz w:val="28"/>
          <w:szCs w:val="28"/>
        </w:rPr>
        <w:t xml:space="preserve">ых эталонов цвета, формирования способов обследования цветовых свойств предметов и развития аналитического восприятия цвета были использованы различные виды </w:t>
      </w:r>
      <w:r w:rsidR="0035454E" w:rsidRPr="00063206">
        <w:rPr>
          <w:rFonts w:ascii="Times New Roman" w:hAnsi="Times New Roman" w:cs="Times New Roman"/>
          <w:sz w:val="28"/>
          <w:szCs w:val="28"/>
        </w:rPr>
        <w:t>деятельности: дидактические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игры, подвижные игры, пальчиковая гимнастика, чтение художественной лит</w:t>
      </w:r>
      <w:r w:rsidRPr="00063206">
        <w:rPr>
          <w:rFonts w:ascii="Times New Roman" w:hAnsi="Times New Roman" w:cs="Times New Roman"/>
          <w:sz w:val="28"/>
          <w:szCs w:val="28"/>
        </w:rPr>
        <w:t xml:space="preserve">ературы, экспериментирование, художественное </w:t>
      </w:r>
      <w:r w:rsidR="0035454E" w:rsidRPr="00063206">
        <w:rPr>
          <w:rFonts w:ascii="Times New Roman" w:hAnsi="Times New Roman" w:cs="Times New Roman"/>
          <w:sz w:val="28"/>
          <w:szCs w:val="28"/>
        </w:rPr>
        <w:t>творчество. На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протяжении недели у всех участников проекта сохранялось радостное </w:t>
      </w:r>
      <w:r w:rsidR="0035454E" w:rsidRPr="00063206">
        <w:rPr>
          <w:rFonts w:ascii="Times New Roman" w:hAnsi="Times New Roman" w:cs="Times New Roman"/>
          <w:sz w:val="28"/>
          <w:szCs w:val="28"/>
        </w:rPr>
        <w:t>настроение. Проект</w:t>
      </w:r>
      <w:r w:rsidRPr="00063206">
        <w:rPr>
          <w:rFonts w:ascii="Times New Roman" w:hAnsi="Times New Roman" w:cs="Times New Roman"/>
          <w:sz w:val="28"/>
          <w:szCs w:val="28"/>
        </w:rPr>
        <w:t xml:space="preserve"> способствовал развитию детского творчества, воображению, фантазии, </w:t>
      </w:r>
      <w:r w:rsidR="0035454E" w:rsidRPr="00063206">
        <w:rPr>
          <w:rFonts w:ascii="Times New Roman" w:hAnsi="Times New Roman" w:cs="Times New Roman"/>
          <w:sz w:val="28"/>
          <w:szCs w:val="28"/>
        </w:rPr>
        <w:t>эмоциональности. Дети</w:t>
      </w:r>
      <w:r w:rsidRPr="00063206">
        <w:rPr>
          <w:rFonts w:ascii="Times New Roman" w:hAnsi="Times New Roman" w:cs="Times New Roman"/>
          <w:sz w:val="28"/>
          <w:szCs w:val="28"/>
        </w:rPr>
        <w:t xml:space="preserve"> нашей группы приняли а</w:t>
      </w:r>
      <w:r w:rsidRPr="00063206">
        <w:rPr>
          <w:rFonts w:ascii="Times New Roman" w:hAnsi="Times New Roman" w:cs="Times New Roman"/>
          <w:sz w:val="28"/>
          <w:szCs w:val="28"/>
        </w:rPr>
        <w:t>ктивное участие в реализации проекта.</w:t>
      </w:r>
    </w:p>
    <w:p w14:paraId="00000006" w14:textId="4AEDF94D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35454E" w:rsidRPr="00063206">
        <w:rPr>
          <w:rFonts w:ascii="Times New Roman" w:hAnsi="Times New Roman" w:cs="Times New Roman"/>
          <w:sz w:val="28"/>
          <w:szCs w:val="28"/>
        </w:rPr>
        <w:t>проекта: Заботясь</w:t>
      </w:r>
      <w:r w:rsidRPr="00063206">
        <w:rPr>
          <w:rFonts w:ascii="Times New Roman" w:hAnsi="Times New Roman" w:cs="Times New Roman"/>
          <w:sz w:val="28"/>
          <w:szCs w:val="28"/>
        </w:rPr>
        <w:t xml:space="preserve"> о развитии творческих способностей детей, приобщая их к творческому труду, мы, педагоги, создаем необходимые условия для развития технических качеств </w:t>
      </w:r>
      <w:r w:rsidR="0035454E" w:rsidRPr="00063206">
        <w:rPr>
          <w:rFonts w:ascii="Times New Roman" w:hAnsi="Times New Roman" w:cs="Times New Roman"/>
          <w:sz w:val="28"/>
          <w:szCs w:val="28"/>
        </w:rPr>
        <w:t>детей. Раскрытие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 развитие творчески</w:t>
      </w:r>
      <w:r w:rsidRPr="00063206">
        <w:rPr>
          <w:rFonts w:ascii="Times New Roman" w:hAnsi="Times New Roman" w:cs="Times New Roman"/>
          <w:sz w:val="28"/>
          <w:szCs w:val="28"/>
        </w:rPr>
        <w:t>х способностей, во многом определяющих будущее детей, не терпит стандартных подходов. Поиск оптимальных путей раскрытия творческого потенциала каждого ребенка, достижения его эмоционального благополучия необходимо вести постоянно, применяя фантазию и творч</w:t>
      </w:r>
      <w:r w:rsidRPr="00063206">
        <w:rPr>
          <w:rFonts w:ascii="Times New Roman" w:hAnsi="Times New Roman" w:cs="Times New Roman"/>
          <w:sz w:val="28"/>
          <w:szCs w:val="28"/>
        </w:rPr>
        <w:t xml:space="preserve">ество, находя свои варианты решений в ходе непосредственного общения и активного взаимодействия взрослых и </w:t>
      </w:r>
      <w:r w:rsidR="0035454E" w:rsidRPr="00063206">
        <w:rPr>
          <w:rFonts w:ascii="Times New Roman" w:hAnsi="Times New Roman" w:cs="Times New Roman"/>
          <w:sz w:val="28"/>
          <w:szCs w:val="28"/>
        </w:rPr>
        <w:t>детей. На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наш взгляд, проект «Разноцветная неделя» - актуальное, интересное путешествие по стране творчества, положительных эмоций и позитивного жизн</w:t>
      </w:r>
      <w:r w:rsidRPr="00063206">
        <w:rPr>
          <w:rFonts w:ascii="Times New Roman" w:hAnsi="Times New Roman" w:cs="Times New Roman"/>
          <w:sz w:val="28"/>
          <w:szCs w:val="28"/>
        </w:rPr>
        <w:t>енного настроя.</w:t>
      </w:r>
    </w:p>
    <w:p w14:paraId="00000007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Идея проекта: Совместная деятельность детей, родителей, воспитателей по сохранению и укреплению физического и психического здоровья.</w:t>
      </w:r>
    </w:p>
    <w:p w14:paraId="0000000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Тип проекта: По доминирующей в проекте деятельности: творческий.</w:t>
      </w:r>
    </w:p>
    <w:p w14:paraId="00000009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По содержанию: обучающий. </w:t>
      </w:r>
    </w:p>
    <w:p w14:paraId="0000000A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По числу участн</w:t>
      </w:r>
      <w:r w:rsidRPr="00063206">
        <w:rPr>
          <w:rFonts w:ascii="Times New Roman" w:hAnsi="Times New Roman" w:cs="Times New Roman"/>
          <w:sz w:val="28"/>
          <w:szCs w:val="28"/>
        </w:rPr>
        <w:t>иков проекта: групповой (28 человек, все желающие)</w:t>
      </w:r>
      <w:proofErr w:type="gramStart"/>
      <w:r w:rsidRPr="0006320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63206">
        <w:rPr>
          <w:rFonts w:ascii="Times New Roman" w:hAnsi="Times New Roman" w:cs="Times New Roman"/>
          <w:sz w:val="28"/>
          <w:szCs w:val="28"/>
        </w:rPr>
        <w:t>о времени проведения: краткосрочный (1 неделя).По характеру контактов: ребенок и семья, в рамках ДОУ.</w:t>
      </w:r>
    </w:p>
    <w:p w14:paraId="0000000B" w14:textId="465394BE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По профилю знаний: </w:t>
      </w:r>
      <w:r w:rsidR="0035454E" w:rsidRPr="00063206">
        <w:rPr>
          <w:rFonts w:ascii="Times New Roman" w:hAnsi="Times New Roman" w:cs="Times New Roman"/>
          <w:sz w:val="28"/>
          <w:szCs w:val="28"/>
        </w:rPr>
        <w:t>многопредметный. По</w:t>
      </w:r>
      <w:r w:rsidRPr="00063206">
        <w:rPr>
          <w:rFonts w:ascii="Times New Roman" w:hAnsi="Times New Roman" w:cs="Times New Roman"/>
          <w:sz w:val="28"/>
          <w:szCs w:val="28"/>
        </w:rPr>
        <w:t xml:space="preserve"> характеру участия ребенка в проекте: участник от зарождения иде</w:t>
      </w:r>
      <w:r w:rsidRPr="00063206">
        <w:rPr>
          <w:rFonts w:ascii="Times New Roman" w:hAnsi="Times New Roman" w:cs="Times New Roman"/>
          <w:sz w:val="28"/>
          <w:szCs w:val="28"/>
        </w:rPr>
        <w:t>и до получения результата.</w:t>
      </w:r>
    </w:p>
    <w:p w14:paraId="0000000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 проекта: Создание оптимальных условий, благоприятного эмоционального микроклимата для творческого, интеллектуального процесса, в котором дошкольники получат возможность раскрытия и развития творческого личностного потенциала</w:t>
      </w:r>
      <w:r w:rsidRPr="00063206">
        <w:rPr>
          <w:rFonts w:ascii="Times New Roman" w:hAnsi="Times New Roman" w:cs="Times New Roman"/>
          <w:sz w:val="28"/>
          <w:szCs w:val="28"/>
        </w:rPr>
        <w:t>, совершенствования сознания и эмоционального насыщения в процессе детско-взрослого взаимодействия.</w:t>
      </w:r>
    </w:p>
    <w:p w14:paraId="0000000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Задачи: Создать условия для эмоциональной насыщенности детского творчества</w:t>
      </w:r>
      <w:proofErr w:type="gramStart"/>
      <w:r w:rsidRPr="0006320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0000000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Содействовать развитию творческого, интеллектуального, чувственного и эмоционал</w:t>
      </w:r>
      <w:r w:rsidRPr="00063206">
        <w:rPr>
          <w:rFonts w:ascii="Times New Roman" w:hAnsi="Times New Roman" w:cs="Times New Roman"/>
          <w:sz w:val="28"/>
          <w:szCs w:val="28"/>
        </w:rPr>
        <w:t>ьного потенциала каждого ребенка;</w:t>
      </w:r>
    </w:p>
    <w:p w14:paraId="0000000F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Создать условия для раскрытия и развития творческих способностей и интеллектуальных способностей детей;</w:t>
      </w:r>
    </w:p>
    <w:p w14:paraId="00000010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Помочь детям понять, осознать значимость позитивного отношения к жизни;</w:t>
      </w:r>
    </w:p>
    <w:p w14:paraId="00000011" w14:textId="7273D723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Создать условия для раскрытия личностной индив</w:t>
      </w:r>
      <w:r w:rsidRPr="00063206">
        <w:rPr>
          <w:rFonts w:ascii="Times New Roman" w:hAnsi="Times New Roman" w:cs="Times New Roman"/>
          <w:sz w:val="28"/>
          <w:szCs w:val="28"/>
        </w:rPr>
        <w:t xml:space="preserve">идуальности воспитанников, родителей и </w:t>
      </w:r>
      <w:r w:rsidR="0035454E" w:rsidRPr="00063206">
        <w:rPr>
          <w:rFonts w:ascii="Times New Roman" w:hAnsi="Times New Roman" w:cs="Times New Roman"/>
          <w:sz w:val="28"/>
          <w:szCs w:val="28"/>
        </w:rPr>
        <w:t>педагогов.</w:t>
      </w:r>
    </w:p>
    <w:p w14:paraId="00000012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Образовательные области: «Социально–коммуникативное развитие»,</w:t>
      </w:r>
    </w:p>
    <w:p w14:paraId="0000001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«Познавательное развитие/РЭМП», «Художественное творчество», «Физическое развитие», «Безопасность», «Познавательное развитие \Экология», «Худож</w:t>
      </w:r>
      <w:r w:rsidRPr="00063206">
        <w:rPr>
          <w:rFonts w:ascii="Times New Roman" w:hAnsi="Times New Roman" w:cs="Times New Roman"/>
          <w:sz w:val="28"/>
          <w:szCs w:val="28"/>
        </w:rPr>
        <w:t>ественно-эстетическое развитие», «Развитие речи», «Музыкальное развитие».</w:t>
      </w:r>
    </w:p>
    <w:p w14:paraId="00000014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Период: краткосрочный (1неделя-каждый день посвящается одному цвету).</w:t>
      </w:r>
    </w:p>
    <w:p w14:paraId="00000015" w14:textId="12BDBFED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Понедельник – красный цвет, вторник – желтый, среда –</w:t>
      </w:r>
      <w:r w:rsidR="0035454E" w:rsidRPr="00063206">
        <w:rPr>
          <w:rFonts w:ascii="Times New Roman" w:hAnsi="Times New Roman" w:cs="Times New Roman"/>
          <w:sz w:val="28"/>
          <w:szCs w:val="28"/>
        </w:rPr>
        <w:t>зеленый, четверг</w:t>
      </w:r>
      <w:r w:rsidRPr="00063206">
        <w:rPr>
          <w:rFonts w:ascii="Times New Roman" w:hAnsi="Times New Roman" w:cs="Times New Roman"/>
          <w:sz w:val="28"/>
          <w:szCs w:val="28"/>
        </w:rPr>
        <w:t>–голубой цвет, пятница –разноцветный.</w:t>
      </w:r>
    </w:p>
    <w:p w14:paraId="00000016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Родит</w:t>
      </w:r>
      <w:r w:rsidRPr="00063206">
        <w:rPr>
          <w:rFonts w:ascii="Times New Roman" w:hAnsi="Times New Roman" w:cs="Times New Roman"/>
          <w:sz w:val="28"/>
          <w:szCs w:val="28"/>
        </w:rPr>
        <w:t>елям предложили одевать детей так, чтобы в одежде присутствовал данный</w:t>
      </w:r>
    </w:p>
    <w:p w14:paraId="00000017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цвет.</w:t>
      </w:r>
    </w:p>
    <w:p w14:paraId="0000001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14:paraId="00000019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I этап – подготовительный.</w:t>
      </w:r>
    </w:p>
    <w:p w14:paraId="0000001A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14:paraId="0000001B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Формулировка цели и определение задач.</w:t>
      </w:r>
    </w:p>
    <w:p w14:paraId="0000001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Подбор материалов по теме проекта.</w:t>
      </w:r>
    </w:p>
    <w:p w14:paraId="0000001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Составление плана </w:t>
      </w:r>
      <w:r w:rsidRPr="00063206">
        <w:rPr>
          <w:rFonts w:ascii="Times New Roman" w:hAnsi="Times New Roman" w:cs="Times New Roman"/>
          <w:sz w:val="28"/>
          <w:szCs w:val="28"/>
        </w:rPr>
        <w:t>основного этапа проекта.</w:t>
      </w:r>
    </w:p>
    <w:p w14:paraId="0000001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II этап – основной (практический).</w:t>
      </w:r>
    </w:p>
    <w:p w14:paraId="0000001F" w14:textId="4FE342F4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Внедрение в воспитательно-образовательный процесс эффективных методов и приёмов по формированию у дошкольников цветового восприятия (</w:t>
      </w:r>
      <w:r w:rsidR="0035454E" w:rsidRPr="00063206">
        <w:rPr>
          <w:rFonts w:ascii="Times New Roman" w:hAnsi="Times New Roman" w:cs="Times New Roman"/>
          <w:sz w:val="28"/>
          <w:szCs w:val="28"/>
        </w:rPr>
        <w:t>красный, желтый</w:t>
      </w:r>
      <w:r w:rsidRPr="00063206">
        <w:rPr>
          <w:rFonts w:ascii="Times New Roman" w:hAnsi="Times New Roman" w:cs="Times New Roman"/>
          <w:sz w:val="28"/>
          <w:szCs w:val="28"/>
        </w:rPr>
        <w:t xml:space="preserve">, зеленый, синий, </w:t>
      </w:r>
      <w:r w:rsidR="0035454E" w:rsidRPr="00063206">
        <w:rPr>
          <w:rFonts w:ascii="Times New Roman" w:hAnsi="Times New Roman" w:cs="Times New Roman"/>
          <w:sz w:val="28"/>
          <w:szCs w:val="28"/>
        </w:rPr>
        <w:t>разноцветный)</w:t>
      </w:r>
      <w:r w:rsidRPr="00063206">
        <w:rPr>
          <w:rFonts w:ascii="Times New Roman" w:hAnsi="Times New Roman" w:cs="Times New Roman"/>
          <w:sz w:val="28"/>
          <w:szCs w:val="28"/>
        </w:rPr>
        <w:t>.</w:t>
      </w:r>
    </w:p>
    <w:p w14:paraId="00000020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III этап – закл</w:t>
      </w:r>
      <w:r w:rsidRPr="00063206">
        <w:rPr>
          <w:rFonts w:ascii="Times New Roman" w:hAnsi="Times New Roman" w:cs="Times New Roman"/>
          <w:sz w:val="28"/>
          <w:szCs w:val="28"/>
        </w:rPr>
        <w:t>ючительный.</w:t>
      </w:r>
    </w:p>
    <w:p w14:paraId="00000021" w14:textId="4069FADF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Оформление материала о проекте в родительском </w:t>
      </w:r>
      <w:r w:rsidR="0035454E" w:rsidRPr="00063206">
        <w:rPr>
          <w:rFonts w:ascii="Times New Roman" w:hAnsi="Times New Roman" w:cs="Times New Roman"/>
          <w:sz w:val="28"/>
          <w:szCs w:val="28"/>
        </w:rPr>
        <w:t>уголке. Составление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портфолио </w:t>
      </w:r>
      <w:r w:rsidR="0035454E" w:rsidRPr="00063206">
        <w:rPr>
          <w:rFonts w:ascii="Times New Roman" w:hAnsi="Times New Roman" w:cs="Times New Roman"/>
          <w:sz w:val="28"/>
          <w:szCs w:val="28"/>
        </w:rPr>
        <w:t>проекта. Содержание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работы в процессе реализации проекта:</w:t>
      </w:r>
    </w:p>
    <w:p w14:paraId="43330676" w14:textId="042AE78F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ПОНЕДЕЛЬНИК </w:t>
      </w:r>
    </w:p>
    <w:p w14:paraId="065DFB80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«Что бывает красным?».</w:t>
      </w:r>
    </w:p>
    <w:p w14:paraId="5E861432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«Наш друг –Светофор».</w:t>
      </w:r>
    </w:p>
    <w:p w14:paraId="58C1B2EE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Решение проблемной ситуации.</w:t>
      </w:r>
    </w:p>
    <w:p w14:paraId="19FA3C77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«Что будет, если не станет красного цвета?»</w:t>
      </w:r>
    </w:p>
    <w:p w14:paraId="2FEE5934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Развитие речи.</w:t>
      </w:r>
    </w:p>
    <w:p w14:paraId="65E0EDAA" w14:textId="6B54DFA8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Творческое рассказывание: "Красная сказка»; Заучивание стихотворения С. Михалкова «Если свет </w:t>
      </w:r>
      <w:proofErr w:type="gramStart"/>
      <w:r w:rsidRPr="00063206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жёгся красный, Значит двигаться опасно». Просмотр мультфильма « Красная шапочка» Отгадывание «красных» загадок;</w:t>
      </w:r>
    </w:p>
    <w:p w14:paraId="010A816E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Художественное творчество:</w:t>
      </w:r>
    </w:p>
    <w:p w14:paraId="3ADA9639" w14:textId="0B14174E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Рисование: «Красный карандаш».</w:t>
      </w:r>
    </w:p>
    <w:p w14:paraId="05CFD8EB" w14:textId="66B45DFD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ВТОРНИК- «Путешествие в Желтое королевство».</w:t>
      </w:r>
    </w:p>
    <w:p w14:paraId="11C15D61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Игровая деятельность:</w:t>
      </w:r>
    </w:p>
    <w:p w14:paraId="422819F2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Дидактические игры: «Давайте познакомимся – Я Оранжевый, Желтый»,</w:t>
      </w:r>
    </w:p>
    <w:p w14:paraId="17782C3D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"Найди и назови все желтое", «Найди желтый цвет на одежде друга»;</w:t>
      </w:r>
    </w:p>
    <w:p w14:paraId="7845D309" w14:textId="77C50A1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Подвижные игры: «Попади в корзину» – поднимать и бросать мяч двумя руками в корзину, развивать координацию движений. Оборудование: корзина желтого цвета и мячи желтого цвета. Упражнения на дыхание: «Бабочка и цветы» - развивать речевое дыхание, формировать умение делать плавный и длительный выдох. Оборудование: бабочки, цветы желтого цвета (по количеству детей)</w:t>
      </w:r>
      <w:proofErr w:type="gramStart"/>
      <w:r w:rsidRPr="00063206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пражнение на развитие мелкой моторики рук: «Солнечные зайчики» </w:t>
      </w:r>
      <w:proofErr w:type="gramStart"/>
      <w:r w:rsidRPr="00063206">
        <w:rPr>
          <w:rFonts w:ascii="Times New Roman" w:hAnsi="Times New Roman" w:cs="Times New Roman"/>
          <w:sz w:val="28"/>
          <w:szCs w:val="28"/>
          <w:lang w:val="ru-RU"/>
        </w:rPr>
        <w:t>-р</w:t>
      </w:r>
      <w:proofErr w:type="gramEnd"/>
      <w:r w:rsidRPr="00063206">
        <w:rPr>
          <w:rFonts w:ascii="Times New Roman" w:hAnsi="Times New Roman" w:cs="Times New Roman"/>
          <w:sz w:val="28"/>
          <w:szCs w:val="28"/>
          <w:lang w:val="ru-RU"/>
        </w:rPr>
        <w:t>азвивать умение включаться в игровые действия. Оборудование: маленькие зеркальца.</w:t>
      </w:r>
    </w:p>
    <w:p w14:paraId="29BDE6EC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Познавательная деятельность:</w:t>
      </w:r>
    </w:p>
    <w:p w14:paraId="7550BFE0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целостной картины мира: «Кому нужен желтый </w:t>
      </w:r>
      <w:proofErr w:type="spellStart"/>
      <w:r w:rsidRPr="00063206">
        <w:rPr>
          <w:rFonts w:ascii="Times New Roman" w:hAnsi="Times New Roman" w:cs="Times New Roman"/>
          <w:sz w:val="28"/>
          <w:szCs w:val="28"/>
          <w:lang w:val="ru-RU"/>
        </w:rPr>
        <w:t>цвет?»</w:t>
      </w:r>
      <w:proofErr w:type="gramStart"/>
      <w:r w:rsidRPr="00063206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063206">
        <w:rPr>
          <w:rFonts w:ascii="Times New Roman" w:hAnsi="Times New Roman" w:cs="Times New Roman"/>
          <w:sz w:val="28"/>
          <w:szCs w:val="28"/>
          <w:lang w:val="ru-RU"/>
        </w:rPr>
        <w:t>ЭМП</w:t>
      </w:r>
      <w:proofErr w:type="spellEnd"/>
      <w:r w:rsidRPr="00063206">
        <w:rPr>
          <w:rFonts w:ascii="Times New Roman" w:hAnsi="Times New Roman" w:cs="Times New Roman"/>
          <w:sz w:val="28"/>
          <w:szCs w:val="28"/>
          <w:lang w:val="ru-RU"/>
        </w:rPr>
        <w:t>: дидактическая игра «Сложи узор» - желтое солнышко, «</w:t>
      </w:r>
      <w:proofErr w:type="spellStart"/>
      <w:r w:rsidRPr="00063206">
        <w:rPr>
          <w:rFonts w:ascii="Times New Roman" w:hAnsi="Times New Roman" w:cs="Times New Roman"/>
          <w:sz w:val="28"/>
          <w:szCs w:val="28"/>
          <w:lang w:val="ru-RU"/>
        </w:rPr>
        <w:t>Внутри,снаружи</w:t>
      </w:r>
      <w:proofErr w:type="spellEnd"/>
      <w:r w:rsidRPr="00063206">
        <w:rPr>
          <w:rFonts w:ascii="Times New Roman" w:hAnsi="Times New Roman" w:cs="Times New Roman"/>
          <w:sz w:val="28"/>
          <w:szCs w:val="28"/>
          <w:lang w:val="ru-RU"/>
        </w:rPr>
        <w:t>» с использованием желтых предметов;</w:t>
      </w:r>
    </w:p>
    <w:p w14:paraId="35DDF3E7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III. СКР.</w:t>
      </w:r>
    </w:p>
    <w:p w14:paraId="1EE2C4C1" w14:textId="699B17BD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Опыты с водой «Цветная вода» – познакомить детей со свойствами воды (прозрачная, непрозрачная, можно окрасить в желтый цвет), делать растворы разной концентрации, чтобы увидеть разные оттенки одного цвета.</w:t>
      </w:r>
    </w:p>
    <w:p w14:paraId="7CA2DFCD" w14:textId="007B56AD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Оборудование: прозрачные стаканчики, вода, гуашь желтого цвета, тканевые салфетки.</w:t>
      </w:r>
    </w:p>
    <w:p w14:paraId="0F70A473" w14:textId="44AF700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lastRenderedPageBreak/>
        <w:t>1. Развитие речи. Рассказывание-игра "Желтая сказка». Заучивание стихотворения «Солнечный зайчик «Цель: учить понимать стихотворное произведение, развивать и активизировать словарь детей. Оборудование: игрушка-солнышко.</w:t>
      </w:r>
    </w:p>
    <w:p w14:paraId="6F6195AF" w14:textId="7FCCC106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Чтение «Сказочка про ясное Солнышко» Тамара Маршалов</w:t>
      </w:r>
    </w:p>
    <w:p w14:paraId="0DB84679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Рассматривание иллюстраций «Что какого цвета».</w:t>
      </w:r>
    </w:p>
    <w:p w14:paraId="71745902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Отгадывание «желтых» загадок;</w:t>
      </w:r>
    </w:p>
    <w:p w14:paraId="1787A5C1" w14:textId="77777777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1. Художественное творчество:</w:t>
      </w:r>
    </w:p>
    <w:p w14:paraId="0E2D815F" w14:textId="464DEF79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Рисование: экспериментирование с красками – желтый + красный =оранжевый Лепка из пластилина «Такси» Конструктивная игра «Желтый городок»</w:t>
      </w:r>
    </w:p>
    <w:p w14:paraId="2F90A612" w14:textId="085E649C" w:rsidR="0035454E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СРЕДА</w:t>
      </w:r>
    </w:p>
    <w:p w14:paraId="00000022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- «Путешествие в Зеленое королевство».</w:t>
      </w:r>
    </w:p>
    <w:p w14:paraId="0000002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Игровая деятельность:</w:t>
      </w:r>
    </w:p>
    <w:p w14:paraId="00000024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o Дидактические игры: «Давайте познакомимся – Я Зеленый», "Найди и</w:t>
      </w:r>
    </w:p>
    <w:p w14:paraId="00000025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назови все зеленое"</w:t>
      </w:r>
    </w:p>
    <w:p w14:paraId="00000026" w14:textId="2351FD5A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o Подвижные игры: «Разноцветные </w:t>
      </w:r>
      <w:r w:rsidR="0035454E" w:rsidRPr="00063206">
        <w:rPr>
          <w:rFonts w:ascii="Times New Roman" w:hAnsi="Times New Roman" w:cs="Times New Roman"/>
          <w:sz w:val="28"/>
          <w:szCs w:val="28"/>
        </w:rPr>
        <w:t>мячики». Цель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игры: упражнять ребенка в бросании мяча вдал</w:t>
      </w:r>
      <w:r w:rsidRPr="00063206">
        <w:rPr>
          <w:rFonts w:ascii="Times New Roman" w:hAnsi="Times New Roman" w:cs="Times New Roman"/>
          <w:sz w:val="28"/>
          <w:szCs w:val="28"/>
        </w:rPr>
        <w:t xml:space="preserve">ь двумя </w:t>
      </w:r>
      <w:r w:rsidR="0035454E" w:rsidRPr="00063206">
        <w:rPr>
          <w:rFonts w:ascii="Times New Roman" w:hAnsi="Times New Roman" w:cs="Times New Roman"/>
          <w:sz w:val="28"/>
          <w:szCs w:val="28"/>
        </w:rPr>
        <w:t>руками. Оборудование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: зеленые </w:t>
      </w:r>
      <w:r w:rsidR="0035454E" w:rsidRPr="00063206">
        <w:rPr>
          <w:rFonts w:ascii="Times New Roman" w:hAnsi="Times New Roman" w:cs="Times New Roman"/>
          <w:sz w:val="28"/>
          <w:szCs w:val="28"/>
        </w:rPr>
        <w:t>мячи. Упражнения</w:t>
      </w:r>
      <w:r w:rsidRPr="00063206">
        <w:rPr>
          <w:rFonts w:ascii="Times New Roman" w:hAnsi="Times New Roman" w:cs="Times New Roman"/>
          <w:sz w:val="28"/>
          <w:szCs w:val="28"/>
        </w:rPr>
        <w:t xml:space="preserve"> на дыхание: «Зеленый шарик»</w:t>
      </w:r>
    </w:p>
    <w:p w14:paraId="00000027" w14:textId="3FAE00BA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Цель: развивать речевое дыхание, формировать умение делать плавный и длительный </w:t>
      </w:r>
      <w:r w:rsidR="0035454E" w:rsidRPr="00063206">
        <w:rPr>
          <w:rFonts w:ascii="Times New Roman" w:hAnsi="Times New Roman" w:cs="Times New Roman"/>
          <w:sz w:val="28"/>
          <w:szCs w:val="28"/>
        </w:rPr>
        <w:t>выдох. Упражнение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на развитие мелкой моторики рук: пальчиковая гимнастика</w:t>
      </w:r>
    </w:p>
    <w:p w14:paraId="0000002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«Дерево» (У дерева </w:t>
      </w:r>
      <w:r w:rsidRPr="00063206">
        <w:rPr>
          <w:rFonts w:ascii="Times New Roman" w:hAnsi="Times New Roman" w:cs="Times New Roman"/>
          <w:sz w:val="28"/>
          <w:szCs w:val="28"/>
        </w:rPr>
        <w:t>ствол, на стволе много веток, А листья на ветках зеленого цвета).</w:t>
      </w:r>
    </w:p>
    <w:p w14:paraId="00000029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Познавательная деятельность:</w:t>
      </w:r>
    </w:p>
    <w:p w14:paraId="0000002A" w14:textId="7D421579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Формирование целостной картины мира: «В мире зеленого </w:t>
      </w:r>
      <w:r w:rsidR="0035454E" w:rsidRPr="00063206">
        <w:rPr>
          <w:rFonts w:ascii="Times New Roman" w:hAnsi="Times New Roman" w:cs="Times New Roman"/>
          <w:sz w:val="28"/>
          <w:szCs w:val="28"/>
        </w:rPr>
        <w:t>цвета «Цель</w:t>
      </w:r>
      <w:r w:rsidRPr="00063206">
        <w:rPr>
          <w:rFonts w:ascii="Times New Roman" w:hAnsi="Times New Roman" w:cs="Times New Roman"/>
          <w:sz w:val="28"/>
          <w:szCs w:val="28"/>
        </w:rPr>
        <w:t xml:space="preserve">: учить детей называть основные цвета спектра. Продолжать знакомить </w:t>
      </w:r>
      <w:r w:rsidR="0035454E" w:rsidRPr="00063206">
        <w:rPr>
          <w:rFonts w:ascii="Times New Roman" w:hAnsi="Times New Roman" w:cs="Times New Roman"/>
          <w:sz w:val="28"/>
          <w:szCs w:val="28"/>
        </w:rPr>
        <w:t xml:space="preserve">с </w:t>
      </w:r>
      <w:r w:rsidR="0035454E" w:rsidRPr="00063206">
        <w:rPr>
          <w:rFonts w:ascii="Times New Roman" w:hAnsi="Times New Roman" w:cs="Times New Roman"/>
          <w:sz w:val="28"/>
          <w:szCs w:val="28"/>
        </w:rPr>
        <w:lastRenderedPageBreak/>
        <w:t>геометрической</w:t>
      </w:r>
      <w:r w:rsidRPr="00063206">
        <w:rPr>
          <w:rFonts w:ascii="Times New Roman" w:hAnsi="Times New Roman" w:cs="Times New Roman"/>
          <w:sz w:val="28"/>
          <w:szCs w:val="28"/>
        </w:rPr>
        <w:t xml:space="preserve"> формой -</w:t>
      </w:r>
      <w:r w:rsidRPr="00063206">
        <w:rPr>
          <w:rFonts w:ascii="Times New Roman" w:hAnsi="Times New Roman" w:cs="Times New Roman"/>
          <w:sz w:val="28"/>
          <w:szCs w:val="28"/>
        </w:rPr>
        <w:t xml:space="preserve"> круг; пространственными отношениями: выше, ниже.</w:t>
      </w:r>
    </w:p>
    <w:p w14:paraId="0000002B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РЭМП: «Посчитай зеленые игрушки», «Маленькие и большие елочки»</w:t>
      </w:r>
    </w:p>
    <w:p w14:paraId="0000002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III. Беседы.</w:t>
      </w:r>
    </w:p>
    <w:p w14:paraId="0000002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«Любимое комнатное растение».</w:t>
      </w:r>
    </w:p>
    <w:p w14:paraId="0000002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Цель: формирование представлений о роли комнатных растений в жизни человека.</w:t>
      </w:r>
    </w:p>
    <w:p w14:paraId="0000002F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VII. Развитие речи.</w:t>
      </w:r>
    </w:p>
    <w:p w14:paraId="00000030" w14:textId="5A8762FD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Тво</w:t>
      </w:r>
      <w:r w:rsidRPr="00063206">
        <w:rPr>
          <w:rFonts w:ascii="Times New Roman" w:hAnsi="Times New Roman" w:cs="Times New Roman"/>
          <w:sz w:val="28"/>
          <w:szCs w:val="28"/>
        </w:rPr>
        <w:t xml:space="preserve">рческое рассказывание: Рассказывание "Зеленой" сказки с элементами театрализации. Заучивание стихотворения: М. Янушкевич «Зеленая травка, зеленый </w:t>
      </w:r>
      <w:r w:rsidR="0035454E" w:rsidRPr="00063206">
        <w:rPr>
          <w:rFonts w:ascii="Times New Roman" w:hAnsi="Times New Roman" w:cs="Times New Roman"/>
          <w:sz w:val="28"/>
          <w:szCs w:val="28"/>
        </w:rPr>
        <w:t>лист». Просмотр</w:t>
      </w:r>
      <w:r w:rsidRPr="00063206">
        <w:rPr>
          <w:rFonts w:ascii="Times New Roman" w:hAnsi="Times New Roman" w:cs="Times New Roman"/>
          <w:sz w:val="28"/>
          <w:szCs w:val="28"/>
        </w:rPr>
        <w:t xml:space="preserve"> презентаций: «Зелёная планета».</w:t>
      </w:r>
    </w:p>
    <w:p w14:paraId="00000031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Чтение стихотворений: «Зелёные стихи» С. Чёрного. Отгадывание </w:t>
      </w:r>
      <w:r w:rsidRPr="00063206">
        <w:rPr>
          <w:rFonts w:ascii="Times New Roman" w:hAnsi="Times New Roman" w:cs="Times New Roman"/>
          <w:sz w:val="28"/>
          <w:szCs w:val="28"/>
        </w:rPr>
        <w:t>«зеленых» загадок;</w:t>
      </w:r>
    </w:p>
    <w:p w14:paraId="00000032" w14:textId="1E464D6A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1. Художественное </w:t>
      </w:r>
      <w:r w:rsidR="0035454E" w:rsidRPr="00063206">
        <w:rPr>
          <w:rFonts w:ascii="Times New Roman" w:hAnsi="Times New Roman" w:cs="Times New Roman"/>
          <w:sz w:val="28"/>
          <w:szCs w:val="28"/>
        </w:rPr>
        <w:t>творчество Рисование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: «Мой веселый звонкий мяч» (мяч зеленого цвета) –Цель: учить детей правильно пользоваться кисточкой, уточнить и </w:t>
      </w:r>
      <w:r w:rsidR="0035454E" w:rsidRPr="00063206">
        <w:rPr>
          <w:rFonts w:ascii="Times New Roman" w:hAnsi="Times New Roman" w:cs="Times New Roman"/>
          <w:sz w:val="28"/>
          <w:szCs w:val="28"/>
        </w:rPr>
        <w:t>закрепить зелёный</w:t>
      </w:r>
      <w:r w:rsidRPr="00063206">
        <w:rPr>
          <w:rFonts w:ascii="Times New Roman" w:hAnsi="Times New Roman" w:cs="Times New Roman"/>
          <w:sz w:val="28"/>
          <w:szCs w:val="28"/>
        </w:rPr>
        <w:t xml:space="preserve"> цвет, формировать интерес к рисованию.</w:t>
      </w:r>
    </w:p>
    <w:p w14:paraId="0000003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Оборудование: игрушечные мячи</w:t>
      </w:r>
      <w:r w:rsidRPr="00063206">
        <w:rPr>
          <w:rFonts w:ascii="Times New Roman" w:hAnsi="Times New Roman" w:cs="Times New Roman"/>
          <w:sz w:val="28"/>
          <w:szCs w:val="28"/>
        </w:rPr>
        <w:t xml:space="preserve"> зеленого цвета, разного размера.</w:t>
      </w:r>
    </w:p>
    <w:p w14:paraId="00000035" w14:textId="59BD7072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1. Музыкальное </w:t>
      </w:r>
      <w:r w:rsidR="0035454E" w:rsidRPr="00063206">
        <w:rPr>
          <w:rFonts w:ascii="Times New Roman" w:hAnsi="Times New Roman" w:cs="Times New Roman"/>
          <w:sz w:val="28"/>
          <w:szCs w:val="28"/>
        </w:rPr>
        <w:t>развитие. Прослушивание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фонограммы «Звуки природы».</w:t>
      </w:r>
    </w:p>
    <w:p w14:paraId="00000036" w14:textId="4750DAE9" w:rsidR="00B12BE7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  <w:lang w:val="ru-RU"/>
        </w:rPr>
        <w:t>ЧЕТВЕРГ</w:t>
      </w:r>
    </w:p>
    <w:p w14:paraId="00000037" w14:textId="168DF1D0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«Путешествие в Голубое королевство».</w:t>
      </w:r>
    </w:p>
    <w:p w14:paraId="0000003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1.Игровая деятельность:</w:t>
      </w:r>
    </w:p>
    <w:p w14:paraId="00000039" w14:textId="772E97A1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Дидактические игры: "Найди и назови все голубое", «</w:t>
      </w:r>
      <w:r w:rsidR="0035454E" w:rsidRPr="00063206">
        <w:rPr>
          <w:rFonts w:ascii="Times New Roman" w:hAnsi="Times New Roman" w:cs="Times New Roman"/>
          <w:sz w:val="28"/>
          <w:szCs w:val="28"/>
        </w:rPr>
        <w:t>Давайте познакомимся</w:t>
      </w:r>
      <w:r w:rsidRPr="00063206">
        <w:rPr>
          <w:rFonts w:ascii="Times New Roman" w:hAnsi="Times New Roman" w:cs="Times New Roman"/>
          <w:sz w:val="28"/>
          <w:szCs w:val="28"/>
        </w:rPr>
        <w:t xml:space="preserve"> – Я Голубой, С</w:t>
      </w:r>
      <w:r w:rsidRPr="00063206">
        <w:rPr>
          <w:rFonts w:ascii="Times New Roman" w:hAnsi="Times New Roman" w:cs="Times New Roman"/>
          <w:sz w:val="28"/>
          <w:szCs w:val="28"/>
        </w:rPr>
        <w:t xml:space="preserve">иний», «Каждый предмет на свое </w:t>
      </w:r>
      <w:r w:rsidR="0035454E" w:rsidRPr="00063206">
        <w:rPr>
          <w:rFonts w:ascii="Times New Roman" w:hAnsi="Times New Roman" w:cs="Times New Roman"/>
          <w:sz w:val="28"/>
          <w:szCs w:val="28"/>
        </w:rPr>
        <w:t>место», «Раз</w:t>
      </w:r>
      <w:r w:rsidRPr="00063206">
        <w:rPr>
          <w:rFonts w:ascii="Times New Roman" w:hAnsi="Times New Roman" w:cs="Times New Roman"/>
          <w:sz w:val="28"/>
          <w:szCs w:val="28"/>
        </w:rPr>
        <w:t xml:space="preserve">, два, три, четыре, пять будем куклам </w:t>
      </w:r>
      <w:r w:rsidR="0035454E" w:rsidRPr="00063206">
        <w:rPr>
          <w:rFonts w:ascii="Times New Roman" w:hAnsi="Times New Roman" w:cs="Times New Roman"/>
          <w:sz w:val="28"/>
          <w:szCs w:val="28"/>
        </w:rPr>
        <w:t>помогать». Подвижные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игры: «За голубой», «Иди по голубой дорожке, </w:t>
      </w:r>
      <w:r w:rsidR="0035454E" w:rsidRPr="00063206">
        <w:rPr>
          <w:rFonts w:ascii="Times New Roman" w:hAnsi="Times New Roman" w:cs="Times New Roman"/>
          <w:sz w:val="28"/>
          <w:szCs w:val="28"/>
        </w:rPr>
        <w:t>найдешь</w:t>
      </w:r>
      <w:r w:rsidR="0035454E"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голубые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сапожки». Упражнение на развитие мелкой моторики рук: пальчиковая </w:t>
      </w:r>
      <w:r w:rsidR="0035454E" w:rsidRPr="00063206">
        <w:rPr>
          <w:rFonts w:ascii="Times New Roman" w:hAnsi="Times New Roman" w:cs="Times New Roman"/>
          <w:sz w:val="28"/>
          <w:szCs w:val="28"/>
        </w:rPr>
        <w:t xml:space="preserve">гимнастика </w:t>
      </w:r>
      <w:r w:rsidR="0035454E" w:rsidRPr="00063206">
        <w:rPr>
          <w:rFonts w:ascii="Times New Roman" w:hAnsi="Times New Roman" w:cs="Times New Roman"/>
          <w:sz w:val="28"/>
          <w:szCs w:val="28"/>
        </w:rPr>
        <w:lastRenderedPageBreak/>
        <w:t>«Синие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лужи весн</w:t>
      </w:r>
      <w:r w:rsidRPr="00063206">
        <w:rPr>
          <w:rFonts w:ascii="Times New Roman" w:hAnsi="Times New Roman" w:cs="Times New Roman"/>
          <w:sz w:val="28"/>
          <w:szCs w:val="28"/>
        </w:rPr>
        <w:t xml:space="preserve">ы». </w:t>
      </w:r>
      <w:r w:rsidR="0035454E" w:rsidRPr="00063206">
        <w:rPr>
          <w:rFonts w:ascii="Times New Roman" w:hAnsi="Times New Roman" w:cs="Times New Roman"/>
          <w:sz w:val="28"/>
          <w:szCs w:val="28"/>
        </w:rPr>
        <w:t>(Голубые</w:t>
      </w:r>
      <w:r w:rsidRPr="00063206">
        <w:rPr>
          <w:rFonts w:ascii="Times New Roman" w:hAnsi="Times New Roman" w:cs="Times New Roman"/>
          <w:sz w:val="28"/>
          <w:szCs w:val="28"/>
        </w:rPr>
        <w:t>, синие небо и ручьи. В синих лужах плещутся стайкой воробьи).</w:t>
      </w:r>
    </w:p>
    <w:p w14:paraId="0000003A" w14:textId="19D8A50E" w:rsidR="00B12BE7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Игра: «Задуй свечу и загадай желание»</w:t>
      </w:r>
      <w:proofErr w:type="gramStart"/>
      <w:r w:rsidRPr="0006320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63206">
        <w:rPr>
          <w:rFonts w:ascii="Times New Roman" w:hAnsi="Times New Roman" w:cs="Times New Roman"/>
          <w:sz w:val="28"/>
          <w:szCs w:val="28"/>
        </w:rPr>
        <w:t>Свеча синего цвета).Дыхательная гимнастика «Свистулька».</w:t>
      </w:r>
    </w:p>
    <w:p w14:paraId="0000003B" w14:textId="7A3C28E7" w:rsidR="00B12BE7" w:rsidRPr="00063206" w:rsidRDefault="0035454E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Цель: развитие сильного плавного выдоха; активизация губных </w:t>
      </w:r>
      <w:proofErr w:type="spellStart"/>
      <w:r w:rsidRPr="00063206">
        <w:rPr>
          <w:rFonts w:ascii="Times New Roman" w:hAnsi="Times New Roman" w:cs="Times New Roman"/>
          <w:sz w:val="28"/>
          <w:szCs w:val="28"/>
        </w:rPr>
        <w:t>мышц</w:t>
      </w:r>
      <w:proofErr w:type="gramStart"/>
      <w:r w:rsidRPr="0006320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63206">
        <w:rPr>
          <w:rFonts w:ascii="Times New Roman" w:hAnsi="Times New Roman" w:cs="Times New Roman"/>
          <w:sz w:val="28"/>
          <w:szCs w:val="28"/>
        </w:rPr>
        <w:t>борудование</w:t>
      </w:r>
      <w:proofErr w:type="spellEnd"/>
      <w:r w:rsidRPr="00063206">
        <w:rPr>
          <w:rFonts w:ascii="Times New Roman" w:hAnsi="Times New Roman" w:cs="Times New Roman"/>
          <w:sz w:val="28"/>
          <w:szCs w:val="28"/>
        </w:rPr>
        <w:t xml:space="preserve"> : свистулька пластмассовая синего цвета.</w:t>
      </w:r>
    </w:p>
    <w:p w14:paraId="0000003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Познавательная деятельность:</w:t>
      </w:r>
    </w:p>
    <w:p w14:paraId="0000003D" w14:textId="69FB8BAD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Формирование целостной картины мира: «Волшебница </w:t>
      </w:r>
      <w:r w:rsidR="0035454E" w:rsidRPr="00063206">
        <w:rPr>
          <w:rFonts w:ascii="Times New Roman" w:hAnsi="Times New Roman" w:cs="Times New Roman"/>
          <w:sz w:val="28"/>
          <w:szCs w:val="28"/>
        </w:rPr>
        <w:t>Вода». Цель</w:t>
      </w:r>
      <w:r w:rsidRPr="00063206">
        <w:rPr>
          <w:rFonts w:ascii="Times New Roman" w:hAnsi="Times New Roman" w:cs="Times New Roman"/>
          <w:sz w:val="28"/>
          <w:szCs w:val="28"/>
        </w:rPr>
        <w:t>: формирование познавательной активности.</w:t>
      </w:r>
    </w:p>
    <w:p w14:paraId="0000003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РЭМП: Игра «Привет с планеты Счетоводов», «В какой руке сколько?».</w:t>
      </w:r>
    </w:p>
    <w:p w14:paraId="0000003F" w14:textId="7A8D1B83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III. Беседы: </w:t>
      </w:r>
      <w:r w:rsidRPr="00063206">
        <w:rPr>
          <w:rFonts w:ascii="Times New Roman" w:hAnsi="Times New Roman" w:cs="Times New Roman"/>
          <w:sz w:val="28"/>
          <w:szCs w:val="28"/>
        </w:rPr>
        <w:t xml:space="preserve">«Природа цвета и цвет природы», « Где можно встретить воду».1. Решение проблемной ситуации. «Что обозначено на глобусе </w:t>
      </w:r>
      <w:r w:rsidR="0035454E" w:rsidRPr="00063206">
        <w:rPr>
          <w:rFonts w:ascii="Times New Roman" w:hAnsi="Times New Roman" w:cs="Times New Roman"/>
          <w:sz w:val="28"/>
          <w:szCs w:val="28"/>
        </w:rPr>
        <w:t>голубым</w:t>
      </w:r>
      <w:r w:rsidR="0035454E"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цветом</w:t>
      </w:r>
      <w:r w:rsidRPr="00063206">
        <w:rPr>
          <w:rFonts w:ascii="Times New Roman" w:hAnsi="Times New Roman" w:cs="Times New Roman"/>
          <w:sz w:val="28"/>
          <w:szCs w:val="28"/>
        </w:rPr>
        <w:t>?»</w:t>
      </w:r>
    </w:p>
    <w:p w14:paraId="00000040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VII. Развитие речи.</w:t>
      </w:r>
    </w:p>
    <w:p w14:paraId="00000041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Заучивание стихотворения Ю. Прокопьева «В небе ярко-голубом» Чтение рассказа «Письмо от Незнайки», «</w:t>
      </w:r>
      <w:r w:rsidRPr="00063206">
        <w:rPr>
          <w:rFonts w:ascii="Times New Roman" w:hAnsi="Times New Roman" w:cs="Times New Roman"/>
          <w:sz w:val="28"/>
          <w:szCs w:val="28"/>
        </w:rPr>
        <w:t>Сказка про цвета».</w:t>
      </w:r>
    </w:p>
    <w:p w14:paraId="00000042" w14:textId="1AB25B88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Просмотр мультфильма Просмотр презентаций: «Голубая планета» Чтение стихотворений: А. Маркова «В какой из многочисленных </w:t>
      </w:r>
      <w:r w:rsidR="0035454E" w:rsidRPr="00063206">
        <w:rPr>
          <w:rFonts w:ascii="Times New Roman" w:hAnsi="Times New Roman" w:cs="Times New Roman"/>
          <w:sz w:val="28"/>
          <w:szCs w:val="28"/>
        </w:rPr>
        <w:t>цветов. Окрашено</w:t>
      </w:r>
      <w:r w:rsidRPr="00063206">
        <w:rPr>
          <w:rFonts w:ascii="Times New Roman" w:hAnsi="Times New Roman" w:cs="Times New Roman"/>
          <w:sz w:val="28"/>
          <w:szCs w:val="28"/>
        </w:rPr>
        <w:t xml:space="preserve"> всё небо над тобою?»</w:t>
      </w:r>
    </w:p>
    <w:p w14:paraId="0000004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Художественное творчество:</w:t>
      </w:r>
    </w:p>
    <w:p w14:paraId="00000044" w14:textId="0E303065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Рисование «Раскрась голубым цветом», «</w:t>
      </w:r>
      <w:r w:rsidR="0035454E" w:rsidRPr="00063206">
        <w:rPr>
          <w:rFonts w:ascii="Times New Roman" w:hAnsi="Times New Roman" w:cs="Times New Roman"/>
          <w:sz w:val="28"/>
          <w:szCs w:val="28"/>
        </w:rPr>
        <w:t>Кораблик». Цели</w:t>
      </w:r>
      <w:r w:rsidRPr="00063206">
        <w:rPr>
          <w:rFonts w:ascii="Times New Roman" w:hAnsi="Times New Roman" w:cs="Times New Roman"/>
          <w:sz w:val="28"/>
          <w:szCs w:val="28"/>
        </w:rPr>
        <w:t xml:space="preserve">: Учить узнавать и называть голубой </w:t>
      </w:r>
      <w:r w:rsidR="0035454E" w:rsidRPr="00063206">
        <w:rPr>
          <w:rFonts w:ascii="Times New Roman" w:hAnsi="Times New Roman" w:cs="Times New Roman"/>
          <w:sz w:val="28"/>
          <w:szCs w:val="28"/>
        </w:rPr>
        <w:t>цвет. Среда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- «Путешествие в Красное королевство».</w:t>
      </w:r>
    </w:p>
    <w:p w14:paraId="00000045" w14:textId="4179992B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1. Игровая </w:t>
      </w:r>
      <w:r w:rsidR="0035454E" w:rsidRPr="00063206">
        <w:rPr>
          <w:rFonts w:ascii="Times New Roman" w:hAnsi="Times New Roman" w:cs="Times New Roman"/>
          <w:sz w:val="28"/>
          <w:szCs w:val="28"/>
        </w:rPr>
        <w:t>деятельность: Дидактические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игры: «Давайте познакомимся – Я Красный», «Цветные</w:t>
      </w:r>
    </w:p>
    <w:p w14:paraId="00000046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предметы», "Найди и назови все красное";</w:t>
      </w:r>
    </w:p>
    <w:p w14:paraId="00000047" w14:textId="6972EC80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Подвижные игры: «Красная </w:t>
      </w:r>
      <w:r w:rsidR="0035454E" w:rsidRPr="00063206">
        <w:rPr>
          <w:rFonts w:ascii="Times New Roman" w:hAnsi="Times New Roman" w:cs="Times New Roman"/>
          <w:sz w:val="28"/>
          <w:szCs w:val="28"/>
        </w:rPr>
        <w:t>ленточка «Упражнения</w:t>
      </w:r>
      <w:r w:rsidRPr="00063206">
        <w:rPr>
          <w:rFonts w:ascii="Times New Roman" w:hAnsi="Times New Roman" w:cs="Times New Roman"/>
          <w:sz w:val="28"/>
          <w:szCs w:val="28"/>
        </w:rPr>
        <w:t xml:space="preserve"> на дыхание: «Красный </w:t>
      </w:r>
      <w:r w:rsidR="0035454E" w:rsidRPr="00063206">
        <w:rPr>
          <w:rFonts w:ascii="Times New Roman" w:hAnsi="Times New Roman" w:cs="Times New Roman"/>
          <w:sz w:val="28"/>
          <w:szCs w:val="28"/>
        </w:rPr>
        <w:t>шарик «Игра</w:t>
      </w:r>
      <w:proofErr w:type="gramStart"/>
      <w:r w:rsidRPr="000632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3206">
        <w:rPr>
          <w:rFonts w:ascii="Times New Roman" w:hAnsi="Times New Roman" w:cs="Times New Roman"/>
          <w:sz w:val="28"/>
          <w:szCs w:val="28"/>
        </w:rPr>
        <w:t xml:space="preserve"> «Задуй свечу и загадай желание» (Свеча красного цвета).</w:t>
      </w:r>
    </w:p>
    <w:p w14:paraId="00000048" w14:textId="1C9C313F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Дыхательная гимнастика «</w:t>
      </w:r>
      <w:r w:rsidR="0035454E" w:rsidRPr="00063206">
        <w:rPr>
          <w:rFonts w:ascii="Times New Roman" w:hAnsi="Times New Roman" w:cs="Times New Roman"/>
          <w:sz w:val="28"/>
          <w:szCs w:val="28"/>
        </w:rPr>
        <w:t>Свистульки». Цель:</w:t>
      </w:r>
      <w:r w:rsidRPr="00063206">
        <w:rPr>
          <w:rFonts w:ascii="Times New Roman" w:hAnsi="Times New Roman" w:cs="Times New Roman"/>
          <w:sz w:val="28"/>
          <w:szCs w:val="28"/>
        </w:rPr>
        <w:t xml:space="preserve"> развитие сильного плавного выдоха; активизация губных </w:t>
      </w:r>
      <w:r w:rsidR="0035454E" w:rsidRPr="00063206">
        <w:rPr>
          <w:rFonts w:ascii="Times New Roman" w:hAnsi="Times New Roman" w:cs="Times New Roman"/>
          <w:sz w:val="28"/>
          <w:szCs w:val="28"/>
        </w:rPr>
        <w:t>мышц</w:t>
      </w:r>
      <w:r w:rsidR="0035454E" w:rsidRPr="00063206">
        <w:rPr>
          <w:rFonts w:ascii="Times New Roman" w:hAnsi="Times New Roman" w:cs="Times New Roman"/>
          <w:sz w:val="28"/>
          <w:szCs w:val="28"/>
          <w:lang w:val="ru-RU"/>
        </w:rPr>
        <w:t>. Оборудование</w:t>
      </w:r>
      <w:r w:rsidR="0035454E" w:rsidRPr="00063206">
        <w:rPr>
          <w:rFonts w:ascii="Times New Roman" w:hAnsi="Times New Roman" w:cs="Times New Roman"/>
          <w:sz w:val="28"/>
          <w:szCs w:val="28"/>
        </w:rPr>
        <w:t>: свистулька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пластмассовая красного ц</w:t>
      </w:r>
      <w:r w:rsidRPr="00063206">
        <w:rPr>
          <w:rFonts w:ascii="Times New Roman" w:hAnsi="Times New Roman" w:cs="Times New Roman"/>
          <w:sz w:val="28"/>
          <w:szCs w:val="28"/>
        </w:rPr>
        <w:t>вета.</w:t>
      </w:r>
    </w:p>
    <w:p w14:paraId="00000049" w14:textId="6F4BBCFB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Цель: развивать речевое дыхание, формировать умение делать плавный </w:t>
      </w:r>
      <w:r w:rsidR="0035454E" w:rsidRPr="00063206">
        <w:rPr>
          <w:rFonts w:ascii="Times New Roman" w:hAnsi="Times New Roman" w:cs="Times New Roman"/>
          <w:sz w:val="28"/>
          <w:szCs w:val="28"/>
        </w:rPr>
        <w:t>и длительный</w:t>
      </w:r>
      <w:r w:rsidRPr="00063206">
        <w:rPr>
          <w:rFonts w:ascii="Times New Roman" w:hAnsi="Times New Roman" w:cs="Times New Roman"/>
          <w:sz w:val="28"/>
          <w:szCs w:val="28"/>
        </w:rPr>
        <w:t xml:space="preserve"> выдох.</w:t>
      </w:r>
    </w:p>
    <w:p w14:paraId="0000004A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Упражнение на развитие мелкой моторики рук.</w:t>
      </w:r>
    </w:p>
    <w:p w14:paraId="0000004B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Познавательная деятельность:</w:t>
      </w:r>
    </w:p>
    <w:p w14:paraId="0000004C" w14:textId="365939ED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РЭМП: «Блоки по наличию одного признака(цвета</w:t>
      </w:r>
      <w:r w:rsidR="0035454E" w:rsidRPr="00063206">
        <w:rPr>
          <w:rFonts w:ascii="Times New Roman" w:hAnsi="Times New Roman" w:cs="Times New Roman"/>
          <w:sz w:val="28"/>
          <w:szCs w:val="28"/>
        </w:rPr>
        <w:t>). Фигуры</w:t>
      </w:r>
      <w:r w:rsidRPr="00063206">
        <w:rPr>
          <w:rFonts w:ascii="Times New Roman" w:hAnsi="Times New Roman" w:cs="Times New Roman"/>
          <w:sz w:val="28"/>
          <w:szCs w:val="28"/>
        </w:rPr>
        <w:t xml:space="preserve"> могут быть семенами, которых нуж</w:t>
      </w:r>
      <w:r w:rsidRPr="00063206">
        <w:rPr>
          <w:rFonts w:ascii="Times New Roman" w:hAnsi="Times New Roman" w:cs="Times New Roman"/>
          <w:sz w:val="28"/>
          <w:szCs w:val="28"/>
        </w:rPr>
        <w:t xml:space="preserve">но рассадить </w:t>
      </w:r>
      <w:r w:rsidR="0035454E" w:rsidRPr="00063206">
        <w:rPr>
          <w:rFonts w:ascii="Times New Roman" w:hAnsi="Times New Roman" w:cs="Times New Roman"/>
          <w:sz w:val="28"/>
          <w:szCs w:val="28"/>
        </w:rPr>
        <w:t>порядкам</w:t>
      </w:r>
      <w:r w:rsidRPr="00063206">
        <w:rPr>
          <w:rFonts w:ascii="Times New Roman" w:hAnsi="Times New Roman" w:cs="Times New Roman"/>
          <w:sz w:val="28"/>
          <w:szCs w:val="28"/>
        </w:rPr>
        <w:t>.</w:t>
      </w:r>
      <w:r w:rsidR="0035454E"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206">
        <w:rPr>
          <w:rFonts w:ascii="Times New Roman" w:hAnsi="Times New Roman" w:cs="Times New Roman"/>
          <w:sz w:val="28"/>
          <w:szCs w:val="28"/>
        </w:rPr>
        <w:t xml:space="preserve">На одну грядку сажаем все красные и </w:t>
      </w:r>
      <w:r w:rsidR="0035454E" w:rsidRPr="00063206">
        <w:rPr>
          <w:rFonts w:ascii="Times New Roman" w:hAnsi="Times New Roman" w:cs="Times New Roman"/>
          <w:sz w:val="28"/>
          <w:szCs w:val="28"/>
        </w:rPr>
        <w:t>большие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семена, а </w:t>
      </w:r>
      <w:r w:rsidR="0035454E" w:rsidRPr="00063206">
        <w:rPr>
          <w:rFonts w:ascii="Times New Roman" w:hAnsi="Times New Roman" w:cs="Times New Roman"/>
          <w:sz w:val="28"/>
          <w:szCs w:val="28"/>
        </w:rPr>
        <w:t>на другую</w:t>
      </w:r>
      <w:r w:rsidRPr="00063206">
        <w:rPr>
          <w:rFonts w:ascii="Times New Roman" w:hAnsi="Times New Roman" w:cs="Times New Roman"/>
          <w:sz w:val="28"/>
          <w:szCs w:val="28"/>
        </w:rPr>
        <w:t xml:space="preserve"> – синие и т.д.).</w:t>
      </w:r>
    </w:p>
    <w:p w14:paraId="0000004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III. Беседы.</w:t>
      </w:r>
    </w:p>
    <w:p w14:paraId="00000066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Цель: закреплять навык построек из кирпичиков, кубиков, пластин разных по величине, формировать умение общаться и помогать в процессе обыгр</w:t>
      </w:r>
      <w:r w:rsidRPr="00063206">
        <w:rPr>
          <w:rFonts w:ascii="Times New Roman" w:hAnsi="Times New Roman" w:cs="Times New Roman"/>
          <w:sz w:val="28"/>
          <w:szCs w:val="28"/>
        </w:rPr>
        <w:t>ывания построек, способствовать усвоению слов-названий для обозначения строительных деталей.</w:t>
      </w:r>
    </w:p>
    <w:p w14:paraId="00000067" w14:textId="107204A0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Оборудование: кирпичики, кубики, пластины желтого цвета разной </w:t>
      </w:r>
      <w:r w:rsidR="0035454E" w:rsidRPr="00063206">
        <w:rPr>
          <w:rFonts w:ascii="Times New Roman" w:hAnsi="Times New Roman" w:cs="Times New Roman"/>
          <w:sz w:val="28"/>
          <w:szCs w:val="28"/>
        </w:rPr>
        <w:t>величины. Пятница</w:t>
      </w:r>
      <w:r w:rsidRPr="00063206">
        <w:rPr>
          <w:rFonts w:ascii="Times New Roman" w:hAnsi="Times New Roman" w:cs="Times New Roman"/>
          <w:sz w:val="28"/>
          <w:szCs w:val="28"/>
        </w:rPr>
        <w:t xml:space="preserve"> – «Путешествие в разноцветное королевство».</w:t>
      </w:r>
    </w:p>
    <w:p w14:paraId="0000006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Игровая деятельность:</w:t>
      </w:r>
    </w:p>
    <w:p w14:paraId="00000069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o Дидактическ</w:t>
      </w:r>
      <w:r w:rsidRPr="00063206">
        <w:rPr>
          <w:rFonts w:ascii="Times New Roman" w:hAnsi="Times New Roman" w:cs="Times New Roman"/>
          <w:sz w:val="28"/>
          <w:szCs w:val="28"/>
        </w:rPr>
        <w:t>ие игры: «Соберем букеты для Гномиков», «Сложи узор».</w:t>
      </w:r>
    </w:p>
    <w:p w14:paraId="0000006A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Цель: закреплять умение группировать предметы по цвету. Оборудование: Гномики (желтый, красный, зеленый, синий), цветы (желтые, красные, зеленые, синие).</w:t>
      </w:r>
    </w:p>
    <w:p w14:paraId="0000006B" w14:textId="12157359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Подвижные игры: «Разноцветная </w:t>
      </w:r>
      <w:r w:rsidR="0035454E" w:rsidRPr="00063206">
        <w:rPr>
          <w:rFonts w:ascii="Times New Roman" w:hAnsi="Times New Roman" w:cs="Times New Roman"/>
          <w:sz w:val="28"/>
          <w:szCs w:val="28"/>
        </w:rPr>
        <w:t>карусель «Цель</w:t>
      </w:r>
      <w:r w:rsidRPr="00063206">
        <w:rPr>
          <w:rFonts w:ascii="Times New Roman" w:hAnsi="Times New Roman" w:cs="Times New Roman"/>
          <w:sz w:val="28"/>
          <w:szCs w:val="28"/>
        </w:rPr>
        <w:t>: ра</w:t>
      </w:r>
      <w:r w:rsidRPr="00063206">
        <w:rPr>
          <w:rFonts w:ascii="Times New Roman" w:hAnsi="Times New Roman" w:cs="Times New Roman"/>
          <w:sz w:val="28"/>
          <w:szCs w:val="28"/>
        </w:rPr>
        <w:t>звивать умение быстро бегать, не наталкиваясь друг на друга.</w:t>
      </w:r>
    </w:p>
    <w:p w14:paraId="0000006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Упражнение на развитие мелкой моторики рук: «Радуга- дуга»</w:t>
      </w:r>
    </w:p>
    <w:p w14:paraId="0000006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Познавательная деятельность:</w:t>
      </w:r>
    </w:p>
    <w:p w14:paraId="0000006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Формирование целостной картины мира:</w:t>
      </w:r>
    </w:p>
    <w:p w14:paraId="0000006F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РЭМП: «Цветные домики».</w:t>
      </w:r>
    </w:p>
    <w:p w14:paraId="00000070" w14:textId="223E43EB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1. СКР.</w:t>
      </w:r>
      <w:r w:rsidR="000632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206">
        <w:rPr>
          <w:rFonts w:ascii="Times New Roman" w:hAnsi="Times New Roman" w:cs="Times New Roman"/>
          <w:sz w:val="28"/>
          <w:szCs w:val="28"/>
        </w:rPr>
        <w:t>«Разноцветная уборка»</w:t>
      </w:r>
    </w:p>
    <w:p w14:paraId="00000071" w14:textId="74046733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Цель: развивать умение группировать предмету по </w:t>
      </w:r>
      <w:r w:rsidR="0035454E" w:rsidRPr="00063206">
        <w:rPr>
          <w:rFonts w:ascii="Times New Roman" w:hAnsi="Times New Roman" w:cs="Times New Roman"/>
          <w:sz w:val="28"/>
          <w:szCs w:val="28"/>
        </w:rPr>
        <w:t>цвету. Оборудование</w:t>
      </w:r>
      <w:r w:rsidRPr="00063206">
        <w:rPr>
          <w:rFonts w:ascii="Times New Roman" w:hAnsi="Times New Roman" w:cs="Times New Roman"/>
          <w:sz w:val="28"/>
          <w:szCs w:val="28"/>
        </w:rPr>
        <w:t>: корзины (желтого, красного, зеленого, синего цветов</w:t>
      </w:r>
      <w:r w:rsidR="00063206" w:rsidRPr="00063206">
        <w:rPr>
          <w:rFonts w:ascii="Times New Roman" w:hAnsi="Times New Roman" w:cs="Times New Roman"/>
          <w:sz w:val="28"/>
          <w:szCs w:val="28"/>
        </w:rPr>
        <w:t>), разноцветные</w:t>
      </w:r>
      <w:r w:rsidRPr="00063206"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14:paraId="00000072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VII. Развитие речи.</w:t>
      </w:r>
    </w:p>
    <w:p w14:paraId="0000007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Заучивание стихотворения «Цветной дождик»</w:t>
      </w:r>
    </w:p>
    <w:p w14:paraId="00000074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Цель: познакомить с содержанием стихотворения, </w:t>
      </w:r>
      <w:r w:rsidRPr="00063206">
        <w:rPr>
          <w:rFonts w:ascii="Times New Roman" w:hAnsi="Times New Roman" w:cs="Times New Roman"/>
          <w:sz w:val="28"/>
          <w:szCs w:val="28"/>
        </w:rPr>
        <w:t>поощрять попытки выполнять движения по тексту; учить договаривать слова, фразы. Чтение рассказа «Разноцветная сказка» С. Я. Маршак; Просмотр мультфильма В. Катаев «Цветик-семицветик», «Запутанные истории».</w:t>
      </w:r>
    </w:p>
    <w:p w14:paraId="00000075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Просмотр презентаций: Чтение стихотворения «Разноц</w:t>
      </w:r>
      <w:r w:rsidRPr="00063206">
        <w:rPr>
          <w:rFonts w:ascii="Times New Roman" w:hAnsi="Times New Roman" w:cs="Times New Roman"/>
          <w:sz w:val="28"/>
          <w:szCs w:val="28"/>
        </w:rPr>
        <w:t>ветный подарок» Петр Синявский.</w:t>
      </w:r>
    </w:p>
    <w:p w14:paraId="00000076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Отгадывание «разноцветных» загадок;1. Художественное творчество:</w:t>
      </w:r>
    </w:p>
    <w:p w14:paraId="00000077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Рисование «Праздничный салют»</w:t>
      </w:r>
    </w:p>
    <w:p w14:paraId="00000078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Цель: учить детей рисовать пальчиками, развивать мелкую моторику рук.</w:t>
      </w:r>
    </w:p>
    <w:p w14:paraId="00000079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Закреплять основные цвета.</w:t>
      </w:r>
    </w:p>
    <w:p w14:paraId="0000007A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Оборудование: заготовка на каждо</w:t>
      </w:r>
      <w:r w:rsidRPr="00063206">
        <w:rPr>
          <w:rFonts w:ascii="Times New Roman" w:hAnsi="Times New Roman" w:cs="Times New Roman"/>
          <w:sz w:val="28"/>
          <w:szCs w:val="28"/>
        </w:rPr>
        <w:t>го ребенка (лист бумаги, в нижней части</w:t>
      </w:r>
    </w:p>
    <w:p w14:paraId="0000007B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которого приклеены разноцветные дома).</w:t>
      </w:r>
    </w:p>
    <w:p w14:paraId="0000007C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1. Музыкальное развитие.</w:t>
      </w:r>
    </w:p>
    <w:p w14:paraId="0000007D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Танец с платочками.</w:t>
      </w:r>
    </w:p>
    <w:p w14:paraId="0000007E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Цель: развивать чувство ритма, усвоение различных танцевальных движений,</w:t>
      </w:r>
    </w:p>
    <w:p w14:paraId="0000007F" w14:textId="49C5651F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закреплять название основных цветов (желтый, красный, зелен</w:t>
      </w:r>
      <w:r w:rsidRPr="00063206">
        <w:rPr>
          <w:rFonts w:ascii="Times New Roman" w:hAnsi="Times New Roman" w:cs="Times New Roman"/>
          <w:sz w:val="28"/>
          <w:szCs w:val="28"/>
        </w:rPr>
        <w:t>ый, синий</w:t>
      </w:r>
      <w:r w:rsidR="0035454E" w:rsidRPr="00063206">
        <w:rPr>
          <w:rFonts w:ascii="Times New Roman" w:hAnsi="Times New Roman" w:cs="Times New Roman"/>
          <w:sz w:val="28"/>
          <w:szCs w:val="28"/>
        </w:rPr>
        <w:t>). Оборудование</w:t>
      </w:r>
      <w:r w:rsidRPr="00063206">
        <w:rPr>
          <w:rFonts w:ascii="Times New Roman" w:hAnsi="Times New Roman" w:cs="Times New Roman"/>
          <w:sz w:val="28"/>
          <w:szCs w:val="28"/>
        </w:rPr>
        <w:t>: разноцветные платочки (по количеству детей).</w:t>
      </w:r>
    </w:p>
    <w:p w14:paraId="00000080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Ожидаемый результат: для детей - получать и закреплять на практике знания о цветовом спектре,</w:t>
      </w:r>
    </w:p>
    <w:p w14:paraId="00000081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lastRenderedPageBreak/>
        <w:t>учить различать цвета, сопоставлять их с предметами, различать теплые и холодные цвета. Раз</w:t>
      </w:r>
      <w:r w:rsidRPr="00063206">
        <w:rPr>
          <w:rFonts w:ascii="Times New Roman" w:hAnsi="Times New Roman" w:cs="Times New Roman"/>
          <w:sz w:val="28"/>
          <w:szCs w:val="28"/>
        </w:rPr>
        <w:t>вивать воображение, умения видеть характерные признаки предметов. для педагогов 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</w:t>
      </w:r>
      <w:r w:rsidRPr="00063206">
        <w:rPr>
          <w:rFonts w:ascii="Times New Roman" w:hAnsi="Times New Roman" w:cs="Times New Roman"/>
          <w:sz w:val="28"/>
          <w:szCs w:val="28"/>
        </w:rPr>
        <w:t>овые формы, эффективно развивать творческое и познавательное мышление дошкольников. для родителей - расширять возможности сотрудничества со своими детьми.</w:t>
      </w:r>
    </w:p>
    <w:p w14:paraId="67F0593C" w14:textId="77777777" w:rsidR="003B091D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  <w:lang w:val="ru-RU"/>
        </w:rPr>
      </w:pPr>
      <w:r w:rsidRPr="00063206"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</w:p>
    <w:p w14:paraId="00000082" w14:textId="2CDAFB88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дети подготовительной группы, родители воспитанников,</w:t>
      </w:r>
    </w:p>
    <w:p w14:paraId="00000083" w14:textId="77777777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воспитатели группы.</w:t>
      </w:r>
    </w:p>
    <w:p w14:paraId="00000084" w14:textId="4797FD3E" w:rsidR="00B12BE7" w:rsidRPr="00063206" w:rsidRDefault="009301E9" w:rsidP="00063206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63206">
        <w:rPr>
          <w:rFonts w:ascii="Times New Roman" w:hAnsi="Times New Roman" w:cs="Times New Roman"/>
          <w:sz w:val="28"/>
          <w:szCs w:val="28"/>
        </w:rPr>
        <w:t>Заверше</w:t>
      </w:r>
      <w:r w:rsidRPr="00063206">
        <w:rPr>
          <w:rFonts w:ascii="Times New Roman" w:hAnsi="Times New Roman" w:cs="Times New Roman"/>
          <w:sz w:val="28"/>
          <w:szCs w:val="28"/>
        </w:rPr>
        <w:t>ние проекта: проявление фантазии, индивидуальности и оригинальности каждого ребёнка; психологическая разгрузка, снятие эмоционального напряжения у детей; вовлечение родителей в педагогический процесс, укрепление заинтересованности в сотрудничестве с ДОУ;</w:t>
      </w:r>
      <w:r w:rsidR="003B091D" w:rsidRPr="000632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206">
        <w:rPr>
          <w:rFonts w:ascii="Times New Roman" w:hAnsi="Times New Roman" w:cs="Times New Roman"/>
          <w:sz w:val="28"/>
          <w:szCs w:val="28"/>
        </w:rPr>
        <w:t>п</w:t>
      </w:r>
      <w:r w:rsidRPr="00063206">
        <w:rPr>
          <w:rFonts w:ascii="Times New Roman" w:hAnsi="Times New Roman" w:cs="Times New Roman"/>
          <w:sz w:val="28"/>
          <w:szCs w:val="28"/>
        </w:rPr>
        <w:t>редставление и популяризация проекта.</w:t>
      </w:r>
    </w:p>
    <w:p w14:paraId="5287FA02" w14:textId="77777777" w:rsidR="003B091D" w:rsidRPr="00063206" w:rsidRDefault="003B091D" w:rsidP="00063206">
      <w:pPr>
        <w:rPr>
          <w:rFonts w:ascii="Times New Roman" w:hAnsi="Times New Roman" w:cs="Times New Roman"/>
          <w:sz w:val="28"/>
          <w:szCs w:val="28"/>
        </w:rPr>
      </w:pPr>
    </w:p>
    <w:p w14:paraId="602EC4C2" w14:textId="77777777" w:rsidR="003B091D" w:rsidRPr="00063206" w:rsidRDefault="003B091D" w:rsidP="00063206">
      <w:pPr>
        <w:rPr>
          <w:rFonts w:ascii="Times New Roman" w:hAnsi="Times New Roman" w:cs="Times New Roman"/>
          <w:sz w:val="28"/>
          <w:szCs w:val="28"/>
        </w:rPr>
      </w:pPr>
    </w:p>
    <w:p w14:paraId="7E314245" w14:textId="788AA8EE" w:rsidR="003B091D" w:rsidRPr="003B091D" w:rsidRDefault="003B091D" w:rsidP="003B091D">
      <w:r>
        <w:rPr>
          <w:noProof/>
          <w:lang w:val="ru-RU"/>
        </w:rPr>
        <w:drawing>
          <wp:inline distT="0" distB="0" distL="0" distR="0" wp14:anchorId="41D256AE" wp14:editId="314E02C8">
            <wp:extent cx="3438525" cy="1938655"/>
            <wp:effectExtent l="0" t="0" r="9525" b="4445"/>
            <wp:docPr id="11135144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64C33CF6" wp14:editId="686B5437">
            <wp:extent cx="1316990" cy="2341245"/>
            <wp:effectExtent l="0" t="0" r="0" b="1905"/>
            <wp:docPr id="15986034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524D1" w14:textId="77777777" w:rsidR="003B091D" w:rsidRPr="003B091D" w:rsidRDefault="003B091D" w:rsidP="003B091D"/>
    <w:p w14:paraId="4B25CC51" w14:textId="77777777" w:rsidR="003B091D" w:rsidRPr="003B091D" w:rsidRDefault="003B091D" w:rsidP="003B091D"/>
    <w:p w14:paraId="46AE641B" w14:textId="77777777" w:rsidR="003B091D" w:rsidRDefault="003B091D" w:rsidP="003B091D">
      <w:pPr>
        <w:rPr>
          <w:lang w:val="ru-RU"/>
        </w:rPr>
      </w:pPr>
    </w:p>
    <w:p w14:paraId="03637598" w14:textId="77777777" w:rsidR="003B091D" w:rsidRPr="003B091D" w:rsidRDefault="003B091D" w:rsidP="003B091D">
      <w:pPr>
        <w:rPr>
          <w:lang w:val="ru-RU"/>
        </w:rPr>
      </w:pPr>
    </w:p>
    <w:p w14:paraId="4CED8824" w14:textId="0CA9EDE8" w:rsidR="003B091D" w:rsidRPr="003B091D" w:rsidRDefault="003B091D" w:rsidP="003B091D">
      <w:r>
        <w:rPr>
          <w:noProof/>
          <w:lang w:val="ru-RU"/>
        </w:rPr>
        <w:lastRenderedPageBreak/>
        <w:drawing>
          <wp:inline distT="0" distB="0" distL="0" distR="0" wp14:anchorId="74DFE49A" wp14:editId="388620ED">
            <wp:extent cx="2707005" cy="1524000"/>
            <wp:effectExtent l="0" t="0" r="0" b="0"/>
            <wp:docPr id="16354834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A3A04" w14:textId="32913501" w:rsidR="003B091D" w:rsidRPr="003B091D" w:rsidRDefault="003B091D" w:rsidP="003B091D">
      <w:r>
        <w:rPr>
          <w:noProof/>
          <w:lang w:val="ru-RU"/>
        </w:rPr>
        <w:drawing>
          <wp:inline distT="0" distB="0" distL="0" distR="0" wp14:anchorId="36C2D6B7" wp14:editId="32970147">
            <wp:extent cx="2993390" cy="1682750"/>
            <wp:effectExtent l="0" t="0" r="0" b="0"/>
            <wp:docPr id="9909084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5340717D" wp14:editId="0C51A0C4">
            <wp:extent cx="2694940" cy="1518285"/>
            <wp:effectExtent l="0" t="0" r="0" b="5715"/>
            <wp:docPr id="7265780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9E188" w14:textId="77777777" w:rsidR="003B091D" w:rsidRPr="003B091D" w:rsidRDefault="003B091D" w:rsidP="003B091D"/>
    <w:p w14:paraId="6AB10DB6" w14:textId="77777777" w:rsidR="003B091D" w:rsidRPr="003B091D" w:rsidRDefault="003B091D" w:rsidP="003B091D"/>
    <w:p w14:paraId="2216BA53" w14:textId="77777777" w:rsidR="003B091D" w:rsidRPr="003B091D" w:rsidRDefault="003B091D" w:rsidP="003B091D"/>
    <w:p w14:paraId="02CD4EB2" w14:textId="77777777" w:rsidR="003B091D" w:rsidRPr="003B091D" w:rsidRDefault="003B091D" w:rsidP="003B091D"/>
    <w:p w14:paraId="59826D2D" w14:textId="77777777" w:rsidR="003B091D" w:rsidRPr="003B091D" w:rsidRDefault="003B091D" w:rsidP="003B091D">
      <w:pPr>
        <w:rPr>
          <w:lang w:val="ru-RU"/>
        </w:rPr>
      </w:pPr>
    </w:p>
    <w:p w14:paraId="40D916A2" w14:textId="77777777" w:rsidR="003B091D" w:rsidRPr="003B091D" w:rsidRDefault="003B091D" w:rsidP="003B091D"/>
    <w:p w14:paraId="0E072C77" w14:textId="5E93A07F" w:rsidR="003B091D" w:rsidRPr="003B091D" w:rsidRDefault="003B091D" w:rsidP="003B091D">
      <w:pPr>
        <w:tabs>
          <w:tab w:val="left" w:pos="1272"/>
        </w:tabs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D27788C" wp14:editId="603CF9B0">
            <wp:extent cx="3444240" cy="1939778"/>
            <wp:effectExtent l="0" t="0" r="3810" b="3810"/>
            <wp:docPr id="8564763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96" cy="194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6B2973FC" wp14:editId="366F155F">
            <wp:extent cx="3389630" cy="1908175"/>
            <wp:effectExtent l="0" t="0" r="1270" b="0"/>
            <wp:docPr id="10511695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085" w14:textId="1325877A" w:rsidR="00B12BE7" w:rsidRDefault="003B091D">
      <w:r>
        <w:rPr>
          <w:noProof/>
          <w:lang w:val="ru-RU"/>
        </w:rPr>
        <w:lastRenderedPageBreak/>
        <w:drawing>
          <wp:inline distT="0" distB="0" distL="0" distR="0" wp14:anchorId="1A1083F0" wp14:editId="754A446F">
            <wp:extent cx="2329213" cy="3550920"/>
            <wp:effectExtent l="0" t="0" r="0" b="0"/>
            <wp:docPr id="8059783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78302" name="Рисунок 80597830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2444" cy="35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44005A67" wp14:editId="0CE76DD5">
            <wp:extent cx="5733415" cy="3225165"/>
            <wp:effectExtent l="0" t="0" r="635" b="0"/>
            <wp:docPr id="18536479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47911" name="Рисунок 18536479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B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68DA9" w14:textId="77777777" w:rsidR="009301E9" w:rsidRDefault="009301E9" w:rsidP="003B091D">
      <w:pPr>
        <w:spacing w:line="240" w:lineRule="auto"/>
      </w:pPr>
      <w:r>
        <w:separator/>
      </w:r>
    </w:p>
  </w:endnote>
  <w:endnote w:type="continuationSeparator" w:id="0">
    <w:p w14:paraId="7F0689BD" w14:textId="77777777" w:rsidR="009301E9" w:rsidRDefault="009301E9" w:rsidP="003B0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D9008F" w14:textId="77777777" w:rsidR="009301E9" w:rsidRDefault="009301E9" w:rsidP="003B091D">
      <w:pPr>
        <w:spacing w:line="240" w:lineRule="auto"/>
      </w:pPr>
      <w:r>
        <w:separator/>
      </w:r>
    </w:p>
  </w:footnote>
  <w:footnote w:type="continuationSeparator" w:id="0">
    <w:p w14:paraId="7032F58C" w14:textId="77777777" w:rsidR="009301E9" w:rsidRDefault="009301E9" w:rsidP="003B091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E7"/>
    <w:rsid w:val="00063206"/>
    <w:rsid w:val="0035454E"/>
    <w:rsid w:val="003B091D"/>
    <w:rsid w:val="009301E9"/>
    <w:rsid w:val="00B12BE7"/>
    <w:rsid w:val="00C22043"/>
    <w:rsid w:val="00C77D44"/>
    <w:rsid w:val="00C8144E"/>
    <w:rsid w:val="00EC0EA4"/>
    <w:rsid w:val="00F8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CF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B091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91D"/>
  </w:style>
  <w:style w:type="paragraph" w:styleId="a7">
    <w:name w:val="footer"/>
    <w:basedOn w:val="a"/>
    <w:link w:val="a8"/>
    <w:uiPriority w:val="99"/>
    <w:unhideWhenUsed/>
    <w:rsid w:val="003B091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91D"/>
  </w:style>
  <w:style w:type="paragraph" w:styleId="a9">
    <w:name w:val="Balloon Text"/>
    <w:basedOn w:val="a"/>
    <w:link w:val="aa"/>
    <w:uiPriority w:val="99"/>
    <w:semiHidden/>
    <w:unhideWhenUsed/>
    <w:rsid w:val="00F86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6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B091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91D"/>
  </w:style>
  <w:style w:type="paragraph" w:styleId="a7">
    <w:name w:val="footer"/>
    <w:basedOn w:val="a"/>
    <w:link w:val="a8"/>
    <w:uiPriority w:val="99"/>
    <w:unhideWhenUsed/>
    <w:rsid w:val="003B091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91D"/>
  </w:style>
  <w:style w:type="paragraph" w:styleId="a9">
    <w:name w:val="Balloon Text"/>
    <w:basedOn w:val="a"/>
    <w:link w:val="aa"/>
    <w:uiPriority w:val="99"/>
    <w:semiHidden/>
    <w:unhideWhenUsed/>
    <w:rsid w:val="00F86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6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2005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Васильевна</cp:lastModifiedBy>
  <cp:revision>7</cp:revision>
  <dcterms:created xsi:type="dcterms:W3CDTF">2025-02-16T12:42:00Z</dcterms:created>
  <dcterms:modified xsi:type="dcterms:W3CDTF">2025-02-25T02:30:00Z</dcterms:modified>
</cp:coreProperties>
</file>