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B9DE" w14:textId="77777777" w:rsidR="00835AAC" w:rsidRDefault="00835AAC" w:rsidP="0025689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8525AE1" w14:textId="77777777" w:rsidR="00835AAC" w:rsidRDefault="00835AAC" w:rsidP="0025689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C387A26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муниципального автономного</w:t>
      </w:r>
    </w:p>
    <w:p w14:paraId="6DB2B5DB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дошкольного образовательного учреждения</w:t>
      </w:r>
    </w:p>
    <w:p w14:paraId="7BF77948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«Детский сад No 40»</w:t>
      </w:r>
    </w:p>
    <w:p w14:paraId="5FF4C08E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Свердловского района в городе Красноярске.</w:t>
      </w:r>
    </w:p>
    <w:p w14:paraId="4B8BFC19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453363B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7544589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6FC52EB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C9C5B56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D0E99F9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7D6F363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905B30C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AB2BD9C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Паспорт проекта</w:t>
      </w:r>
    </w:p>
    <w:p w14:paraId="5620D2E0" w14:textId="4A3B4F24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Мягкая зона книга </w:t>
      </w:r>
      <w:r w:rsidRPr="00835AA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8394108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DFFB5EF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007148A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359A1BD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F7AE077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A4F502F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0C1CB44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46C6F9" w14:textId="74E78BAE" w:rsidR="00835AAC" w:rsidRPr="00835AAC" w:rsidRDefault="00835AAC" w:rsidP="00835A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Авторы проекта:</w:t>
      </w:r>
    </w:p>
    <w:p w14:paraId="6A4C1200" w14:textId="36E4AEBD" w:rsidR="00835AAC" w:rsidRPr="00835AAC" w:rsidRDefault="00835AAC" w:rsidP="00835A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Воспитатель Логанова Екатерина</w:t>
      </w:r>
    </w:p>
    <w:p w14:paraId="035B7826" w14:textId="7E1046EC" w:rsidR="00835AAC" w:rsidRPr="00835AAC" w:rsidRDefault="00835AAC" w:rsidP="00835A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Сергеевна</w:t>
      </w:r>
    </w:p>
    <w:p w14:paraId="35C04F39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DAC1AB2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E88E21A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456C535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A28F1F4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2062442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A201BED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342210E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4695015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A3CD597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684ABDC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972A638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A0662F2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832131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A2075B2" w14:textId="77777777" w:rsid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4DC7BC4" w14:textId="77777777" w:rsidR="00835AAC" w:rsidRDefault="00835AAC" w:rsidP="00835AA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8683AF5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FD839DA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0EA8836" w14:textId="1530317F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5AAC">
        <w:rPr>
          <w:rFonts w:ascii="Times New Roman" w:hAnsi="Times New Roman" w:cs="Times New Roman"/>
          <w:i/>
          <w:iCs/>
          <w:sz w:val="28"/>
          <w:szCs w:val="28"/>
        </w:rPr>
        <w:t>Красноярск 2024</w:t>
      </w:r>
    </w:p>
    <w:p w14:paraId="2509A3CC" w14:textId="77777777" w:rsidR="00835AAC" w:rsidRPr="00835AAC" w:rsidRDefault="00835AAC" w:rsidP="00835A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B20D856" w14:textId="4A066E87" w:rsidR="00256894" w:rsidRPr="00256894" w:rsidRDefault="00256894" w:rsidP="00835AA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689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Василий Александрович Сухомлинский: </w:t>
      </w:r>
    </w:p>
    <w:p w14:paraId="73A61E43" w14:textId="77777777" w:rsidR="00256894" w:rsidRPr="00256894" w:rsidRDefault="00256894" w:rsidP="00835AA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6894">
        <w:rPr>
          <w:rFonts w:ascii="Times New Roman" w:hAnsi="Times New Roman" w:cs="Times New Roman"/>
          <w:i/>
          <w:iCs/>
          <w:sz w:val="28"/>
          <w:szCs w:val="28"/>
        </w:rPr>
        <w:t>«Не воспитывайте детей, они всё</w:t>
      </w:r>
    </w:p>
    <w:p w14:paraId="32282F51" w14:textId="77777777" w:rsidR="00256894" w:rsidRPr="00256894" w:rsidRDefault="00256894" w:rsidP="00835AA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6894">
        <w:rPr>
          <w:rFonts w:ascii="Times New Roman" w:hAnsi="Times New Roman" w:cs="Times New Roman"/>
          <w:i/>
          <w:iCs/>
          <w:sz w:val="28"/>
          <w:szCs w:val="28"/>
        </w:rPr>
        <w:t xml:space="preserve"> равно будут похожи на Вас. </w:t>
      </w:r>
    </w:p>
    <w:p w14:paraId="1360E9FA" w14:textId="46E3F483" w:rsidR="00256894" w:rsidRPr="00256894" w:rsidRDefault="00256894" w:rsidP="00835AAC">
      <w:pPr>
        <w:jc w:val="right"/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</w:pPr>
      <w:r w:rsidRPr="00256894">
        <w:rPr>
          <w:rFonts w:ascii="Times New Roman" w:hAnsi="Times New Roman" w:cs="Times New Roman"/>
          <w:i/>
          <w:iCs/>
          <w:sz w:val="28"/>
          <w:szCs w:val="28"/>
        </w:rPr>
        <w:t>Воспитывайте себя!»</w:t>
      </w:r>
    </w:p>
    <w:p w14:paraId="6E4F3F01" w14:textId="6594AA94" w:rsidR="004A4250" w:rsidRPr="00256894" w:rsidRDefault="009A5FCB" w:rsidP="00256894">
      <w:pPr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256894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Проект </w:t>
      </w:r>
      <w:r w:rsidR="00256894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« Мягкая </w:t>
      </w:r>
      <w:r w:rsidRPr="00256894">
        <w:rPr>
          <w:rFonts w:ascii="Times New Roman" w:hAnsi="Times New Roman" w:cs="Times New Roman"/>
          <w:b/>
          <w:bCs/>
          <w:color w:val="00B050"/>
          <w:sz w:val="44"/>
          <w:szCs w:val="44"/>
        </w:rPr>
        <w:t>Зона книги</w:t>
      </w:r>
      <w:r w:rsidR="00256894">
        <w:rPr>
          <w:rFonts w:ascii="Times New Roman" w:hAnsi="Times New Roman" w:cs="Times New Roman"/>
          <w:b/>
          <w:bCs/>
          <w:color w:val="00B050"/>
          <w:sz w:val="44"/>
          <w:szCs w:val="44"/>
        </w:rPr>
        <w:t>»</w:t>
      </w:r>
    </w:p>
    <w:p w14:paraId="147F4B4A" w14:textId="77777777" w:rsidR="00B3227A" w:rsidRDefault="00B3227A" w:rsidP="00B3227A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7BCF8B" w14:textId="77777777" w:rsidR="00B3227A" w:rsidRDefault="00B3227A" w:rsidP="00B3227A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45688A" w14:textId="727812F2" w:rsidR="009A5FCB" w:rsidRPr="00256894" w:rsidRDefault="009A5FCB" w:rsidP="00823A59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894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данного проекта.</w:t>
      </w:r>
    </w:p>
    <w:p w14:paraId="07393F6D" w14:textId="216CB142" w:rsidR="009A5FCB" w:rsidRPr="00256894" w:rsidRDefault="00256894" w:rsidP="00823A5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5FCB" w:rsidRPr="00256894">
        <w:rPr>
          <w:rFonts w:ascii="Times New Roman" w:hAnsi="Times New Roman" w:cs="Times New Roman"/>
          <w:sz w:val="28"/>
          <w:szCs w:val="28"/>
        </w:rPr>
        <w:t>Современный мир переполнен информационными площадками, переизбыток доступной информации ложной и правдивой. Взрослый человек более увлечен своим гаджетом, телефоном, планшетом чем реальным миром, т.е. виртуальная реальность ближе</w:t>
      </w:r>
      <w:r w:rsidR="00823A59">
        <w:rPr>
          <w:rFonts w:ascii="Times New Roman" w:hAnsi="Times New Roman" w:cs="Times New Roman"/>
          <w:sz w:val="28"/>
          <w:szCs w:val="28"/>
        </w:rPr>
        <w:t xml:space="preserve">, </w:t>
      </w:r>
      <w:r w:rsidR="009A5FCB" w:rsidRPr="00256894">
        <w:rPr>
          <w:rFonts w:ascii="Times New Roman" w:hAnsi="Times New Roman" w:cs="Times New Roman"/>
          <w:sz w:val="28"/>
          <w:szCs w:val="28"/>
        </w:rPr>
        <w:t>чем осязаемая реальность.  Василий Александрович Сухомлинский говорил: «Не воспитывайте детей, они всё равно будут похожи на Вас. Воспитывайте себя!».  Главным примером для подрастающего поколения будет самый родной человек в его жизни- это родитель! Часто мы слышим</w:t>
      </w:r>
      <w:r w:rsidR="009A2E50">
        <w:rPr>
          <w:rFonts w:ascii="Times New Roman" w:hAnsi="Times New Roman" w:cs="Times New Roman"/>
          <w:sz w:val="28"/>
          <w:szCs w:val="28"/>
        </w:rPr>
        <w:t>,</w:t>
      </w:r>
      <w:r w:rsidR="009A5FCB" w:rsidRPr="00256894">
        <w:rPr>
          <w:rFonts w:ascii="Times New Roman" w:hAnsi="Times New Roman" w:cs="Times New Roman"/>
          <w:sz w:val="28"/>
          <w:szCs w:val="28"/>
        </w:rPr>
        <w:t xml:space="preserve"> что родитель требует от ребенка чтения книг, рассказов, историй. А после контролирует что он прочитал, сколько страниц, сколько слов. Но при этом сам совместно с ре</w:t>
      </w:r>
      <w:r w:rsidR="007625F5" w:rsidRPr="00256894">
        <w:rPr>
          <w:rFonts w:ascii="Times New Roman" w:hAnsi="Times New Roman" w:cs="Times New Roman"/>
          <w:sz w:val="28"/>
          <w:szCs w:val="28"/>
        </w:rPr>
        <w:t>б</w:t>
      </w:r>
      <w:r w:rsidR="009A5FCB" w:rsidRPr="00256894">
        <w:rPr>
          <w:rFonts w:ascii="Times New Roman" w:hAnsi="Times New Roman" w:cs="Times New Roman"/>
          <w:sz w:val="28"/>
          <w:szCs w:val="28"/>
        </w:rPr>
        <w:t xml:space="preserve">енком не садится за чтения </w:t>
      </w:r>
      <w:r w:rsidR="007625F5" w:rsidRPr="00256894">
        <w:rPr>
          <w:rFonts w:ascii="Times New Roman" w:hAnsi="Times New Roman" w:cs="Times New Roman"/>
          <w:sz w:val="28"/>
          <w:szCs w:val="28"/>
        </w:rPr>
        <w:t>книг, рассказов. Получается</w:t>
      </w:r>
      <w:r w:rsidR="00823A59">
        <w:rPr>
          <w:rFonts w:ascii="Times New Roman" w:hAnsi="Times New Roman" w:cs="Times New Roman"/>
          <w:sz w:val="28"/>
          <w:szCs w:val="28"/>
        </w:rPr>
        <w:t xml:space="preserve">, </w:t>
      </w:r>
      <w:r w:rsidR="007625F5" w:rsidRPr="00256894">
        <w:rPr>
          <w:rFonts w:ascii="Times New Roman" w:hAnsi="Times New Roman" w:cs="Times New Roman"/>
          <w:sz w:val="28"/>
          <w:szCs w:val="28"/>
        </w:rPr>
        <w:t>что взрослый требует от ребенка того</w:t>
      </w:r>
      <w:r w:rsidR="00823A59">
        <w:rPr>
          <w:rFonts w:ascii="Times New Roman" w:hAnsi="Times New Roman" w:cs="Times New Roman"/>
          <w:sz w:val="28"/>
          <w:szCs w:val="28"/>
        </w:rPr>
        <w:t xml:space="preserve">, </w:t>
      </w:r>
      <w:r w:rsidR="007625F5" w:rsidRPr="00256894">
        <w:rPr>
          <w:rFonts w:ascii="Times New Roman" w:hAnsi="Times New Roman" w:cs="Times New Roman"/>
          <w:sz w:val="28"/>
          <w:szCs w:val="28"/>
        </w:rPr>
        <w:t>чего сам не делает. Как- то не справедливо!</w:t>
      </w:r>
    </w:p>
    <w:p w14:paraId="3A9BDE06" w14:textId="265EFA83" w:rsidR="007625F5" w:rsidRPr="00256894" w:rsidRDefault="00256894" w:rsidP="00823A5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5F5" w:rsidRPr="00256894">
        <w:rPr>
          <w:rFonts w:ascii="Times New Roman" w:hAnsi="Times New Roman" w:cs="Times New Roman"/>
          <w:sz w:val="28"/>
          <w:szCs w:val="28"/>
        </w:rPr>
        <w:t>Исходя из данного мировоззрение, который сложился</w:t>
      </w:r>
      <w:r w:rsidR="00823A59">
        <w:rPr>
          <w:rFonts w:ascii="Times New Roman" w:hAnsi="Times New Roman" w:cs="Times New Roman"/>
          <w:sz w:val="28"/>
          <w:szCs w:val="28"/>
        </w:rPr>
        <w:t xml:space="preserve"> </w:t>
      </w:r>
      <w:r w:rsidR="007625F5" w:rsidRPr="00256894">
        <w:rPr>
          <w:rFonts w:ascii="Times New Roman" w:hAnsi="Times New Roman" w:cs="Times New Roman"/>
          <w:sz w:val="28"/>
          <w:szCs w:val="28"/>
        </w:rPr>
        <w:t>в реальности группы «Черепашки», педагогом-психологом совместно с воспитателем было принято решение создать мягкую зоны для книг, внутри группы. Данная зона благоприятно воздействует на чтения книг, разглядывание иллюстраций, знакомство с разной литературой как внутри свой страны, так и иностранной, и литературой ближних регионов.</w:t>
      </w:r>
    </w:p>
    <w:p w14:paraId="5A7E52BE" w14:textId="69F1A1EC" w:rsidR="007625F5" w:rsidRDefault="00256894" w:rsidP="00823A5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5F5" w:rsidRPr="00256894">
        <w:rPr>
          <w:rFonts w:ascii="Times New Roman" w:hAnsi="Times New Roman" w:cs="Times New Roman"/>
          <w:sz w:val="28"/>
          <w:szCs w:val="28"/>
        </w:rPr>
        <w:t>Зона для чтения оборудована мягкими панелями для поддержки спины, теплым ковром, напоминающим траву, что создает еще больший уют. А так же</w:t>
      </w:r>
      <w:r w:rsidR="009A2E50">
        <w:rPr>
          <w:rFonts w:ascii="Times New Roman" w:hAnsi="Times New Roman" w:cs="Times New Roman"/>
          <w:sz w:val="28"/>
          <w:szCs w:val="28"/>
        </w:rPr>
        <w:t>,</w:t>
      </w:r>
      <w:r w:rsidR="007625F5" w:rsidRPr="00256894">
        <w:rPr>
          <w:rFonts w:ascii="Times New Roman" w:hAnsi="Times New Roman" w:cs="Times New Roman"/>
          <w:sz w:val="28"/>
          <w:szCs w:val="28"/>
        </w:rPr>
        <w:t xml:space="preserve"> в зоне для чтения были сшиты подушки. Данная система благоприятно влияет на желание присесть, в уюте и спокойной обстановке познакомиться с книгой, иллюстрациями, а так же с автором. Тем самым у ребенка появляется желание разнообразить свой литературный арсенал. Для этого молодому читателю нужна помощь взрослого, а  именно родителя. </w:t>
      </w:r>
      <w:r w:rsidR="00EB50EC" w:rsidRPr="00256894">
        <w:rPr>
          <w:rFonts w:ascii="Times New Roman" w:hAnsi="Times New Roman" w:cs="Times New Roman"/>
          <w:sz w:val="28"/>
          <w:szCs w:val="28"/>
        </w:rPr>
        <w:t xml:space="preserve">Тем самым ребенок привлекает в свой мир сказок и рассказов взрослого, любимого героя, которым является его родитель. </w:t>
      </w:r>
    </w:p>
    <w:p w14:paraId="6306DDF7" w14:textId="77777777" w:rsidR="00256894" w:rsidRPr="00256894" w:rsidRDefault="00256894" w:rsidP="00823A5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6A418BEE" w14:textId="1377D01E" w:rsidR="00EB50EC" w:rsidRPr="00256894" w:rsidRDefault="00EB50EC" w:rsidP="00823A59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 – речевой.</w:t>
      </w:r>
    </w:p>
    <w:p w14:paraId="412D1269" w14:textId="77777777" w:rsidR="00B3227A" w:rsidRDefault="00B3227A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50EC" w:rsidRPr="00256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Масштаб:</w:t>
      </w:r>
      <w:r w:rsidR="00EB50EC"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долгосрочный.</w:t>
      </w:r>
    </w:p>
    <w:p w14:paraId="3E2643AD" w14:textId="3FD5C443" w:rsidR="00256894" w:rsidRPr="00B3227A" w:rsidRDefault="00EB50EC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256894">
        <w:rPr>
          <w:rFonts w:ascii="Times New Roman" w:hAnsi="Times New Roman" w:cs="Times New Roman"/>
          <w:sz w:val="28"/>
          <w:szCs w:val="28"/>
        </w:rPr>
        <w:t xml:space="preserve"> создать благоприятный фон развития литературный предпочтений у молодого поколения, совместно с родителем (или законным представителем), активизация словаря, в условиях мягкой зоны для чтения.</w:t>
      </w:r>
    </w:p>
    <w:p w14:paraId="48113579" w14:textId="5360A852" w:rsidR="00EB50EC" w:rsidRPr="00256894" w:rsidRDefault="00EB50EC" w:rsidP="00823A59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89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426E817C" w14:textId="77777777" w:rsidR="00EB50EC" w:rsidRPr="00256894" w:rsidRDefault="00EB50EC" w:rsidP="00823A59">
      <w:pPr>
        <w:pStyle w:val="a3"/>
        <w:numPr>
          <w:ilvl w:val="0"/>
          <w:numId w:val="3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и родителей к книжной культуре, воспитывать грамотного читателя.</w:t>
      </w:r>
    </w:p>
    <w:p w14:paraId="246A54A8" w14:textId="77777777" w:rsidR="00EB50EC" w:rsidRPr="00256894" w:rsidRDefault="00EB50EC" w:rsidP="00823A59">
      <w:pPr>
        <w:pStyle w:val="a3"/>
        <w:numPr>
          <w:ilvl w:val="0"/>
          <w:numId w:val="3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14:paraId="1E3E6602" w14:textId="414EE2A3" w:rsidR="00EB50EC" w:rsidRPr="00256894" w:rsidRDefault="00EB50EC" w:rsidP="00823A59">
      <w:pPr>
        <w:pStyle w:val="a3"/>
        <w:numPr>
          <w:ilvl w:val="0"/>
          <w:numId w:val="3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поддержанию традиций семейного чтения.</w:t>
      </w:r>
    </w:p>
    <w:p w14:paraId="7A86CA3A" w14:textId="3AD9FF7B" w:rsidR="00EB50EC" w:rsidRPr="00256894" w:rsidRDefault="00EB50EC" w:rsidP="00823A59">
      <w:pPr>
        <w:pStyle w:val="a3"/>
        <w:numPr>
          <w:ilvl w:val="0"/>
          <w:numId w:val="3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живой общение между родителем и ребенком, посредством чтения книг и обсуждения прочитанного.</w:t>
      </w:r>
    </w:p>
    <w:p w14:paraId="4DF8748C" w14:textId="27F35E96" w:rsidR="00EB50EC" w:rsidRPr="00256894" w:rsidRDefault="00EB50EC" w:rsidP="00823A59">
      <w:pPr>
        <w:pStyle w:val="a3"/>
        <w:numPr>
          <w:ilvl w:val="0"/>
          <w:numId w:val="3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уютных чтений, уединяясь в мягкой зоне для чтения.</w:t>
      </w:r>
    </w:p>
    <w:p w14:paraId="606391C0" w14:textId="22F4E60E" w:rsidR="00EB50EC" w:rsidRPr="00256894" w:rsidRDefault="00256894" w:rsidP="00823A59">
      <w:pPr>
        <w:pStyle w:val="a3"/>
        <w:numPr>
          <w:ilvl w:val="0"/>
          <w:numId w:val="3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самостоятельного желания и выбора книги для чтения, молодого поколения.</w:t>
      </w:r>
    </w:p>
    <w:p w14:paraId="45DB26A3" w14:textId="42B7FD36" w:rsidR="00256894" w:rsidRDefault="00256894" w:rsidP="00823A59">
      <w:pPr>
        <w:pStyle w:val="a3"/>
        <w:numPr>
          <w:ilvl w:val="0"/>
          <w:numId w:val="3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читателя. </w:t>
      </w:r>
    </w:p>
    <w:p w14:paraId="69268770" w14:textId="6829B48C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F439F0" wp14:editId="1C991F4F">
            <wp:simplePos x="0" y="0"/>
            <wp:positionH relativeFrom="column">
              <wp:posOffset>421005</wp:posOffset>
            </wp:positionH>
            <wp:positionV relativeFrom="paragraph">
              <wp:posOffset>132715</wp:posOffset>
            </wp:positionV>
            <wp:extent cx="4693920" cy="3519170"/>
            <wp:effectExtent l="0" t="0" r="0" b="5080"/>
            <wp:wrapTight wrapText="bothSides">
              <wp:wrapPolygon edited="0">
                <wp:start x="351" y="0"/>
                <wp:lineTo x="0" y="234"/>
                <wp:lineTo x="0" y="21397"/>
                <wp:lineTo x="351" y="21514"/>
                <wp:lineTo x="21127" y="21514"/>
                <wp:lineTo x="21477" y="21397"/>
                <wp:lineTo x="21477" y="234"/>
                <wp:lineTo x="21127" y="0"/>
                <wp:lineTo x="351" y="0"/>
              </wp:wrapPolygon>
            </wp:wrapTight>
            <wp:docPr id="907370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519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DD73C" w14:textId="375A8540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82DF2" w14:textId="1A7B23D7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90494" w14:textId="41348982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23C1" w14:textId="1348BA8F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08436" w14:textId="1E825B10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CD08D" w14:textId="04127AB8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9944A" w14:textId="69393F7A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2C65B" w14:textId="3C0318C5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BE43A" w14:textId="0CE2BF41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D0169" w14:textId="2E70614B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14F93" w14:textId="316B3DB1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3C30F" w14:textId="77777777" w:rsidR="00823A59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A97FC" w14:textId="77777777" w:rsidR="00823A59" w:rsidRPr="00D96ED8" w:rsidRDefault="00823A59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62578" w14:textId="77777777" w:rsidR="00256894" w:rsidRPr="00F62716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Участники:</w:t>
      </w:r>
    </w:p>
    <w:p w14:paraId="25081F16" w14:textId="47C1763C" w:rsidR="009A2E50" w:rsidRPr="00823A59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4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родители и педагоги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№40.</w:t>
      </w:r>
    </w:p>
    <w:p w14:paraId="303500EC" w14:textId="1768A82A" w:rsidR="00256894" w:rsidRPr="00F62716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дальнейшего развития:</w:t>
      </w:r>
    </w:p>
    <w:p w14:paraId="0A325033" w14:textId="69BEC583" w:rsidR="009A2E50" w:rsidRPr="009A2E50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в рамках проекта мероприятия могут стать основой для совершенствования деятельности ДОУ в данном направлении, через использование новых форм взаимодействия с семьями воспитанников.</w:t>
      </w:r>
    </w:p>
    <w:p w14:paraId="229346D7" w14:textId="2BF166E4" w:rsidR="009A2E50" w:rsidRPr="00823A59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 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по 30.05.202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53E2897" w14:textId="601862CD" w:rsidR="00256894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проекта:</w:t>
      </w:r>
    </w:p>
    <w:p w14:paraId="6D3A4037" w14:textId="53987790" w:rsidR="00256894" w:rsidRPr="00B3227A" w:rsidRDefault="00256894" w:rsidP="00823A59">
      <w:pPr>
        <w:pStyle w:val="a3"/>
        <w:numPr>
          <w:ilvl w:val="0"/>
          <w:numId w:val="5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ля установки мягких блоков для поддержки спины, мягкого коврика и подушек. Приобретение материалов для реализации проекта.</w:t>
      </w:r>
    </w:p>
    <w:p w14:paraId="19935410" w14:textId="13D326E7" w:rsidR="00256894" w:rsidRPr="00B3227A" w:rsidRDefault="00256894" w:rsidP="00823A59">
      <w:pPr>
        <w:pStyle w:val="a3"/>
        <w:numPr>
          <w:ilvl w:val="0"/>
          <w:numId w:val="5"/>
        </w:numPr>
        <w:spacing w:after="240" w:line="36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и юными читателями пополнение книжного уголка новой литературой. </w:t>
      </w:r>
    </w:p>
    <w:p w14:paraId="4406911F" w14:textId="3C7A4CFF" w:rsidR="00256894" w:rsidRPr="00B3227A" w:rsidRDefault="00256894" w:rsidP="00823A59">
      <w:pPr>
        <w:pStyle w:val="a3"/>
        <w:numPr>
          <w:ilvl w:val="0"/>
          <w:numId w:val="5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7A">
        <w:rPr>
          <w:rFonts w:ascii="Times New Roman" w:hAnsi="Times New Roman" w:cs="Times New Roman"/>
          <w:sz w:val="28"/>
          <w:szCs w:val="28"/>
        </w:rPr>
        <w:t xml:space="preserve">Определение темы проекта: Каково значение детского чтения? Как привить детям    любовь к книге с малых лет?        </w:t>
      </w:r>
    </w:p>
    <w:p w14:paraId="4AFA311F" w14:textId="66B88E2D" w:rsidR="00256894" w:rsidRPr="00B3227A" w:rsidRDefault="00256894" w:rsidP="00823A59">
      <w:pPr>
        <w:pStyle w:val="a3"/>
        <w:numPr>
          <w:ilvl w:val="0"/>
          <w:numId w:val="5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7A">
        <w:rPr>
          <w:rFonts w:ascii="Times New Roman" w:hAnsi="Times New Roman" w:cs="Times New Roman"/>
          <w:sz w:val="28"/>
          <w:szCs w:val="28"/>
        </w:rPr>
        <w:t>Определение форм работы с детьми, постановка задач по развитию речи и воспитанию любви к книге согласно возрасту детей на разных сроках реализации проекта.</w:t>
      </w:r>
    </w:p>
    <w:p w14:paraId="2CA415F7" w14:textId="4619222A" w:rsidR="00256894" w:rsidRPr="00B3227A" w:rsidRDefault="00256894" w:rsidP="00823A59">
      <w:pPr>
        <w:pStyle w:val="a3"/>
        <w:numPr>
          <w:ilvl w:val="0"/>
          <w:numId w:val="5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7A">
        <w:rPr>
          <w:rFonts w:ascii="Times New Roman" w:hAnsi="Times New Roman" w:cs="Times New Roman"/>
          <w:sz w:val="28"/>
          <w:szCs w:val="28"/>
        </w:rPr>
        <w:t>Подбор информации для родителей по вопросам детского чтения.</w:t>
      </w:r>
    </w:p>
    <w:p w14:paraId="2DEB65B2" w14:textId="26E9F7ED" w:rsidR="00256894" w:rsidRPr="00B3227A" w:rsidRDefault="00256894" w:rsidP="00823A59">
      <w:pPr>
        <w:pStyle w:val="a3"/>
        <w:numPr>
          <w:ilvl w:val="0"/>
          <w:numId w:val="5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7A">
        <w:rPr>
          <w:rFonts w:ascii="Times New Roman" w:hAnsi="Times New Roman" w:cs="Times New Roman"/>
          <w:sz w:val="28"/>
          <w:szCs w:val="28"/>
        </w:rPr>
        <w:t>Определение форм работы с семьей по привитию у ребенка любви к книге.</w:t>
      </w:r>
    </w:p>
    <w:p w14:paraId="3AA923A6" w14:textId="43B03497" w:rsidR="00256894" w:rsidRDefault="00823A59" w:rsidP="00823A59">
      <w:pPr>
        <w:pStyle w:val="a3"/>
        <w:numPr>
          <w:ilvl w:val="0"/>
          <w:numId w:val="5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4610E" wp14:editId="532DBC2E">
            <wp:simplePos x="0" y="0"/>
            <wp:positionH relativeFrom="column">
              <wp:posOffset>2318385</wp:posOffset>
            </wp:positionH>
            <wp:positionV relativeFrom="paragraph">
              <wp:posOffset>233045</wp:posOffset>
            </wp:positionV>
            <wp:extent cx="3627120" cy="2720340"/>
            <wp:effectExtent l="0" t="0" r="0" b="3810"/>
            <wp:wrapThrough wrapText="bothSides">
              <wp:wrapPolygon edited="0">
                <wp:start x="454" y="0"/>
                <wp:lineTo x="0" y="303"/>
                <wp:lineTo x="0" y="21328"/>
                <wp:lineTo x="454" y="21479"/>
                <wp:lineTo x="20987" y="21479"/>
                <wp:lineTo x="21441" y="21328"/>
                <wp:lineTo x="21441" y="303"/>
                <wp:lineTo x="20987" y="0"/>
                <wp:lineTo x="454" y="0"/>
              </wp:wrapPolygon>
            </wp:wrapThrough>
            <wp:docPr id="17728956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72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894" w:rsidRPr="00B3227A">
        <w:rPr>
          <w:rFonts w:ascii="Times New Roman" w:hAnsi="Times New Roman" w:cs="Times New Roman"/>
          <w:sz w:val="28"/>
          <w:szCs w:val="28"/>
        </w:rPr>
        <w:t>Разработка конспектов занятий с детьми, родительских собраний, тематических встреч.</w:t>
      </w:r>
    </w:p>
    <w:p w14:paraId="5D7D1AD0" w14:textId="0E3C8B14" w:rsidR="00823A59" w:rsidRDefault="00823A59" w:rsidP="00823A59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865D76B" w14:textId="57B927CA" w:rsidR="00823A59" w:rsidRPr="00823A59" w:rsidRDefault="00823A59" w:rsidP="00823A59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94457A5" w14:textId="6CB15137" w:rsidR="00823A59" w:rsidRDefault="00823A59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3E2AC" w14:textId="77777777" w:rsidR="00823A59" w:rsidRDefault="00823A59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78D5C" w14:textId="77777777" w:rsidR="00823A59" w:rsidRDefault="00823A59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19FDC" w14:textId="2ADBBE12" w:rsidR="00B3227A" w:rsidRPr="00B3227A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7A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14:paraId="690EBB6C" w14:textId="77777777" w:rsidR="00B3227A" w:rsidRPr="00B3227A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B3227A">
        <w:rPr>
          <w:rFonts w:ascii="Times New Roman" w:hAnsi="Times New Roman" w:cs="Times New Roman"/>
          <w:sz w:val="28"/>
          <w:szCs w:val="28"/>
        </w:rPr>
        <w:t>1-подготовительный. Обсуждение целей и задач, создание условий для реализации проекта.</w:t>
      </w:r>
    </w:p>
    <w:p w14:paraId="75390BDA" w14:textId="77777777" w:rsidR="00B3227A" w:rsidRPr="00B3227A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B3227A">
        <w:rPr>
          <w:rFonts w:ascii="Times New Roman" w:hAnsi="Times New Roman" w:cs="Times New Roman"/>
          <w:sz w:val="28"/>
          <w:szCs w:val="28"/>
        </w:rPr>
        <w:t>2- основной. Реализация основных видов деятельности по образовательным областям, направленных на реализацию проекта.</w:t>
      </w:r>
    </w:p>
    <w:p w14:paraId="2888A06F" w14:textId="77777777" w:rsidR="00B3227A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B3227A">
        <w:rPr>
          <w:rFonts w:ascii="Times New Roman" w:hAnsi="Times New Roman" w:cs="Times New Roman"/>
          <w:sz w:val="28"/>
          <w:szCs w:val="28"/>
        </w:rPr>
        <w:t>3-заключительный. Обработка практических и методических материалов. Обобщение материалов проекта. Выступление на итоговом педсовете.</w:t>
      </w:r>
    </w:p>
    <w:p w14:paraId="4953DD79" w14:textId="0DF0B086" w:rsidR="00B3227A" w:rsidRPr="00D96ED8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проекта:</w:t>
      </w:r>
    </w:p>
    <w:p w14:paraId="31644A91" w14:textId="77777777" w:rsidR="00B3227A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Во время реализации данного проекта приняли участие дети, родители и сотрудники ДОУ.</w:t>
      </w:r>
    </w:p>
    <w:p w14:paraId="6F8D6DD2" w14:textId="54E70A34" w:rsidR="00B3227A" w:rsidRPr="00D96ED8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В результате совместной деятельности воспитанников и педагогов ДОУ дети приобщились к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r w:rsidRPr="00D96ED8">
        <w:rPr>
          <w:rFonts w:ascii="Times New Roman" w:hAnsi="Times New Roman" w:cs="Times New Roman"/>
          <w:sz w:val="28"/>
          <w:szCs w:val="28"/>
        </w:rPr>
        <w:t xml:space="preserve"> литературе, расширили кругозор о детских книгах </w:t>
      </w:r>
      <w:r>
        <w:rPr>
          <w:rFonts w:ascii="Times New Roman" w:hAnsi="Times New Roman" w:cs="Times New Roman"/>
          <w:sz w:val="28"/>
          <w:szCs w:val="28"/>
        </w:rPr>
        <w:t>литературных приемов, персонажей и иллюстраций</w:t>
      </w:r>
      <w:r w:rsidRPr="00D96ED8">
        <w:rPr>
          <w:rFonts w:ascii="Times New Roman" w:hAnsi="Times New Roman" w:cs="Times New Roman"/>
          <w:sz w:val="28"/>
          <w:szCs w:val="28"/>
        </w:rPr>
        <w:t>, их авторах, сформировали запас литературных впечатлений, научились иллюстрировать, инсценировать литературные произведения, изготавливать книги своими руками. Родители воспитанников получили информацию о том, как воспитать у ребёнка любовь к чтению.</w:t>
      </w:r>
      <w:r>
        <w:rPr>
          <w:rFonts w:ascii="Times New Roman" w:hAnsi="Times New Roman" w:cs="Times New Roman"/>
          <w:sz w:val="28"/>
          <w:szCs w:val="28"/>
        </w:rPr>
        <w:t xml:space="preserve"> Так же родители приобщились к совместному чтению литературы с ребенком, и настроили новую систему взаимодействия, между двумя поколениями. </w:t>
      </w:r>
    </w:p>
    <w:p w14:paraId="1FBB06A1" w14:textId="7DD230F5" w:rsidR="00B3227A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 xml:space="preserve">Реализация  данного проекта позволила создать в группе  богатый книжный уголок, в пополнении которого активное участие приняли родители, участвуя в </w:t>
      </w:r>
      <w:r>
        <w:rPr>
          <w:rFonts w:ascii="Times New Roman" w:hAnsi="Times New Roman" w:cs="Times New Roman"/>
          <w:sz w:val="28"/>
          <w:szCs w:val="28"/>
        </w:rPr>
        <w:t>благотворительной системе «Книга добра»</w:t>
      </w:r>
      <w:r w:rsidRPr="00D96ED8">
        <w:rPr>
          <w:rFonts w:ascii="Times New Roman" w:hAnsi="Times New Roman" w:cs="Times New Roman"/>
          <w:sz w:val="28"/>
          <w:szCs w:val="28"/>
        </w:rPr>
        <w:t xml:space="preserve">.  В группе у  детей сформировался интерес к  книге, дети полюбили чтение и с удовольствием ждут </w:t>
      </w:r>
      <w:r>
        <w:rPr>
          <w:rFonts w:ascii="Times New Roman" w:hAnsi="Times New Roman" w:cs="Times New Roman"/>
          <w:sz w:val="28"/>
          <w:szCs w:val="28"/>
        </w:rPr>
        <w:t>новую литературу для изучения</w:t>
      </w:r>
      <w:r w:rsidRPr="00D96ED8">
        <w:rPr>
          <w:rFonts w:ascii="Times New Roman" w:hAnsi="Times New Roman" w:cs="Times New Roman"/>
          <w:sz w:val="28"/>
          <w:szCs w:val="28"/>
        </w:rPr>
        <w:t xml:space="preserve">. Родители воспитанников получили информацию о том, как воспитать у ребёнка любовь к чтению, научились разбираться в книжном мире для детей.  </w:t>
      </w:r>
    </w:p>
    <w:p w14:paraId="52A705E4" w14:textId="77777777" w:rsidR="00B3227A" w:rsidRPr="00B3227A" w:rsidRDefault="00B3227A" w:rsidP="00823A59">
      <w:pPr>
        <w:spacing w:line="36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43E597D2" w14:textId="77777777" w:rsidR="00B3227A" w:rsidRPr="00B3227A" w:rsidRDefault="00B3227A" w:rsidP="00823A59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69" w:type="dxa"/>
        <w:tblInd w:w="-993" w:type="dxa"/>
        <w:tblLook w:val="04A0" w:firstRow="1" w:lastRow="0" w:firstColumn="1" w:lastColumn="0" w:noHBand="0" w:noVBand="1"/>
      </w:tblPr>
      <w:tblGrid>
        <w:gridCol w:w="3108"/>
        <w:gridCol w:w="4117"/>
        <w:gridCol w:w="3544"/>
      </w:tblGrid>
      <w:tr w:rsidR="00691D0C" w:rsidRPr="001F1188" w14:paraId="6F129F41" w14:textId="77777777" w:rsidTr="00823A59">
        <w:trPr>
          <w:trHeight w:val="749"/>
        </w:trPr>
        <w:tc>
          <w:tcPr>
            <w:tcW w:w="3108" w:type="dxa"/>
          </w:tcPr>
          <w:p w14:paraId="1D9D3F4B" w14:textId="77777777" w:rsidR="00691D0C" w:rsidRPr="001F1188" w:rsidRDefault="00691D0C" w:rsidP="00823A5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Работа педагога</w:t>
            </w:r>
          </w:p>
        </w:tc>
        <w:tc>
          <w:tcPr>
            <w:tcW w:w="4117" w:type="dxa"/>
          </w:tcPr>
          <w:p w14:paraId="3491DDEA" w14:textId="77777777" w:rsidR="00691D0C" w:rsidRPr="001F1188" w:rsidRDefault="00691D0C" w:rsidP="00823A5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544" w:type="dxa"/>
          </w:tcPr>
          <w:p w14:paraId="5AFB204A" w14:textId="77777777" w:rsidR="00691D0C" w:rsidRPr="001F1188" w:rsidRDefault="00691D0C" w:rsidP="00823A5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91D0C" w:rsidRPr="001F1188" w14:paraId="19F016C7" w14:textId="77777777" w:rsidTr="00823A59">
        <w:trPr>
          <w:trHeight w:val="1965"/>
        </w:trPr>
        <w:tc>
          <w:tcPr>
            <w:tcW w:w="3108" w:type="dxa"/>
          </w:tcPr>
          <w:p w14:paraId="387481CA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литературы</w:t>
            </w:r>
          </w:p>
          <w:p w14:paraId="68A401EA" w14:textId="5F7757D2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для чтения по возрасту.</w:t>
            </w:r>
          </w:p>
          <w:p w14:paraId="76EA5E8C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Изготовление развивающей книги</w:t>
            </w:r>
          </w:p>
        </w:tc>
        <w:tc>
          <w:tcPr>
            <w:tcW w:w="4117" w:type="dxa"/>
          </w:tcPr>
          <w:p w14:paraId="183A1A52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Знакомство с странной книги.</w:t>
            </w:r>
          </w:p>
          <w:p w14:paraId="08108034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про </w:t>
            </w:r>
          </w:p>
          <w:p w14:paraId="7C12F825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страны. </w:t>
            </w:r>
          </w:p>
          <w:p w14:paraId="7EC6988D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Знакомство с автором книги.</w:t>
            </w:r>
          </w:p>
          <w:p w14:paraId="23D755D5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Книги  </w:t>
            </w:r>
          </w:p>
        </w:tc>
        <w:tc>
          <w:tcPr>
            <w:tcW w:w="3544" w:type="dxa"/>
          </w:tcPr>
          <w:p w14:paraId="1704828E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  <w:p w14:paraId="23114194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 </w:t>
            </w:r>
          </w:p>
          <w:p w14:paraId="64E7B733" w14:textId="77777777" w:rsidR="00691D0C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«Мама, папа, </w:t>
            </w:r>
          </w:p>
          <w:p w14:paraId="680D82E3" w14:textId="2B1522E0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я – читающая семья».</w:t>
            </w:r>
          </w:p>
          <w:p w14:paraId="69631A2D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Практикум-семинар «Учимся у книги».</w:t>
            </w:r>
          </w:p>
        </w:tc>
      </w:tr>
      <w:tr w:rsidR="00691D0C" w:rsidRPr="001F1188" w14:paraId="47CC8BB9" w14:textId="77777777" w:rsidTr="00823A59">
        <w:trPr>
          <w:trHeight w:val="773"/>
        </w:trPr>
        <w:tc>
          <w:tcPr>
            <w:tcW w:w="3108" w:type="dxa"/>
          </w:tcPr>
          <w:p w14:paraId="5601A681" w14:textId="77777777" w:rsidR="00691D0C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</w:p>
          <w:p w14:paraId="2AA68F62" w14:textId="286C18D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дидактических  игр</w:t>
            </w:r>
          </w:p>
          <w:p w14:paraId="52D77A31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по развитию речи.</w:t>
            </w:r>
          </w:p>
        </w:tc>
        <w:tc>
          <w:tcPr>
            <w:tcW w:w="4117" w:type="dxa"/>
          </w:tcPr>
          <w:p w14:paraId="2F77909B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«Можно ли обижать книгу?» и др.</w:t>
            </w:r>
          </w:p>
        </w:tc>
        <w:tc>
          <w:tcPr>
            <w:tcW w:w="3544" w:type="dxa"/>
          </w:tcPr>
          <w:p w14:paraId="18F345E1" w14:textId="70DD1C8C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0C" w:rsidRPr="001F1188" w14:paraId="2D9D2A69" w14:textId="77777777" w:rsidTr="00823A59">
        <w:trPr>
          <w:trHeight w:val="1568"/>
        </w:trPr>
        <w:tc>
          <w:tcPr>
            <w:tcW w:w="3108" w:type="dxa"/>
          </w:tcPr>
          <w:p w14:paraId="0D1920E3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</w:p>
          <w:p w14:paraId="180F4E6D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</w:t>
            </w:r>
          </w:p>
          <w:p w14:paraId="1E407AA6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для чтения и пересказа.</w:t>
            </w:r>
          </w:p>
        </w:tc>
        <w:tc>
          <w:tcPr>
            <w:tcW w:w="4117" w:type="dxa"/>
          </w:tcPr>
          <w:p w14:paraId="3CDC034C" w14:textId="77777777" w:rsidR="00691D0C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Создание клуба</w:t>
            </w:r>
          </w:p>
          <w:p w14:paraId="2AADFDFC" w14:textId="0070EBA2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«Мы – книголюбы».</w:t>
            </w:r>
          </w:p>
        </w:tc>
        <w:tc>
          <w:tcPr>
            <w:tcW w:w="3544" w:type="dxa"/>
          </w:tcPr>
          <w:p w14:paraId="6FF5718E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</w:p>
          <w:p w14:paraId="36123997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14:paraId="743829FF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«Почитали-поиграли»</w:t>
            </w:r>
          </w:p>
          <w:p w14:paraId="29B01B2B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</w:t>
            </w:r>
          </w:p>
          <w:p w14:paraId="640EFA17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детского словотворчества).</w:t>
            </w:r>
          </w:p>
        </w:tc>
      </w:tr>
      <w:tr w:rsidR="00691D0C" w:rsidRPr="001F1188" w14:paraId="6B7AF157" w14:textId="77777777" w:rsidTr="00823A59">
        <w:trPr>
          <w:trHeight w:val="1311"/>
        </w:trPr>
        <w:tc>
          <w:tcPr>
            <w:tcW w:w="3108" w:type="dxa"/>
          </w:tcPr>
          <w:p w14:paraId="0170C0C3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 детьми </w:t>
            </w:r>
          </w:p>
          <w:p w14:paraId="5D9F984F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игрового материала к </w:t>
            </w:r>
          </w:p>
          <w:p w14:paraId="54C81F99" w14:textId="77777777" w:rsidR="00691D0C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играм,</w:t>
            </w:r>
          </w:p>
          <w:p w14:paraId="4EA2F3A1" w14:textId="1C710D6C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книжек-самоделок.</w:t>
            </w:r>
          </w:p>
        </w:tc>
        <w:tc>
          <w:tcPr>
            <w:tcW w:w="4117" w:type="dxa"/>
          </w:tcPr>
          <w:p w14:paraId="5C694021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детского </w:t>
            </w:r>
          </w:p>
          <w:p w14:paraId="4CCE0742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словотворчества: игры со словами, </w:t>
            </w:r>
          </w:p>
          <w:p w14:paraId="16F93D94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слогами, заменой слов и др.</w:t>
            </w:r>
          </w:p>
        </w:tc>
        <w:tc>
          <w:tcPr>
            <w:tcW w:w="3544" w:type="dxa"/>
          </w:tcPr>
          <w:p w14:paraId="72BC1EFE" w14:textId="77777777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фотовыставках и тематических  выставках </w:t>
            </w:r>
          </w:p>
          <w:p w14:paraId="35FDFA5F" w14:textId="4DE06CB1" w:rsidR="00691D0C" w:rsidRPr="001F1188" w:rsidRDefault="00691D0C" w:rsidP="00823A5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AF73BC7" w14:textId="77777777" w:rsidR="00256894" w:rsidRPr="00256894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BD5830" w14:textId="77777777" w:rsidR="00256894" w:rsidRPr="00F62716" w:rsidRDefault="00256894" w:rsidP="00823A59">
      <w:pPr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3B815" w14:textId="77777777" w:rsidR="00256894" w:rsidRPr="00256894" w:rsidRDefault="00256894" w:rsidP="00823A59">
      <w:pPr>
        <w:pStyle w:val="a3"/>
        <w:spacing w:after="24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87B91" w14:textId="77777777" w:rsidR="00EB50EC" w:rsidRPr="00256894" w:rsidRDefault="00EB50EC" w:rsidP="00823A5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254EFB90" w14:textId="77777777" w:rsidR="00EB50EC" w:rsidRPr="00256894" w:rsidRDefault="00EB50EC" w:rsidP="00823A5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EB50EC" w:rsidRPr="00256894" w:rsidSect="00823A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6D3F"/>
    <w:multiLevelType w:val="hybridMultilevel"/>
    <w:tmpl w:val="BE30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417C8"/>
    <w:multiLevelType w:val="hybridMultilevel"/>
    <w:tmpl w:val="22C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2DB2"/>
    <w:multiLevelType w:val="hybridMultilevel"/>
    <w:tmpl w:val="F2B23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1EF9"/>
    <w:multiLevelType w:val="hybridMultilevel"/>
    <w:tmpl w:val="BCD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55D70"/>
    <w:multiLevelType w:val="hybridMultilevel"/>
    <w:tmpl w:val="D6CCF98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23557617">
    <w:abstractNumId w:val="1"/>
  </w:num>
  <w:num w:numId="2" w16cid:durableId="1234000685">
    <w:abstractNumId w:val="0"/>
  </w:num>
  <w:num w:numId="3" w16cid:durableId="1072315912">
    <w:abstractNumId w:val="2"/>
  </w:num>
  <w:num w:numId="4" w16cid:durableId="1277525116">
    <w:abstractNumId w:val="3"/>
  </w:num>
  <w:num w:numId="5" w16cid:durableId="1654944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6"/>
    <w:rsid w:val="00256894"/>
    <w:rsid w:val="00307C76"/>
    <w:rsid w:val="004A4250"/>
    <w:rsid w:val="00691D0C"/>
    <w:rsid w:val="007625F5"/>
    <w:rsid w:val="00823A59"/>
    <w:rsid w:val="00835AAC"/>
    <w:rsid w:val="009A2E50"/>
    <w:rsid w:val="009A5FCB"/>
    <w:rsid w:val="00B3227A"/>
    <w:rsid w:val="00CA2EEC"/>
    <w:rsid w:val="00E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4D39"/>
  <w15:chartTrackingRefBased/>
  <w15:docId w15:val="{78903565-A20F-4638-BF08-1690176C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EC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59"/>
    <w:rsid w:val="00691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Аветисян</dc:creator>
  <cp:keywords/>
  <dc:description/>
  <cp:lastModifiedBy>HUAWEI</cp:lastModifiedBy>
  <cp:revision>6</cp:revision>
  <dcterms:created xsi:type="dcterms:W3CDTF">2023-11-08T01:43:00Z</dcterms:created>
  <dcterms:modified xsi:type="dcterms:W3CDTF">2025-02-21T09:41:00Z</dcterms:modified>
</cp:coreProperties>
</file>