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CC" w:rsidRPr="007814CC" w:rsidRDefault="007814CC" w:rsidP="00781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на тему</w:t>
      </w:r>
      <w:r w:rsidRPr="007814CC">
        <w:rPr>
          <w:rFonts w:ascii="Times New Roman" w:hAnsi="Times New Roman" w:cs="Times New Roman"/>
          <w:sz w:val="28"/>
          <w:szCs w:val="28"/>
        </w:rPr>
        <w:t>:</w:t>
      </w:r>
    </w:p>
    <w:p w:rsidR="007814CC" w:rsidRDefault="007814CC" w:rsidP="00781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 xml:space="preserve">«Детские страхи и тревожность в возрасте 3–4 лет: </w:t>
      </w:r>
    </w:p>
    <w:p w:rsidR="007814CC" w:rsidRDefault="007814CC" w:rsidP="00781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как родителям помочь ребёнку справиться?»</w:t>
      </w:r>
    </w:p>
    <w:p w:rsidR="007814CC" w:rsidRPr="007814CC" w:rsidRDefault="007814CC" w:rsidP="007814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4CC"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814CC">
        <w:rPr>
          <w:rFonts w:ascii="Times New Roman" w:hAnsi="Times New Roman" w:cs="Times New Roman"/>
          <w:b/>
          <w:sz w:val="28"/>
          <w:szCs w:val="28"/>
        </w:rPr>
        <w:t xml:space="preserve"> Долидович Ю.А.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b/>
          <w:bCs/>
          <w:sz w:val="28"/>
          <w:szCs w:val="28"/>
        </w:rPr>
        <w:t>Цели консультации</w:t>
      </w:r>
      <w:r w:rsidRPr="007814CC">
        <w:rPr>
          <w:rFonts w:ascii="Times New Roman" w:hAnsi="Times New Roman" w:cs="Times New Roman"/>
          <w:sz w:val="28"/>
          <w:szCs w:val="28"/>
        </w:rPr>
        <w:t>: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1. Осветить причины возникновения детских страхов и тревожности.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2. Рассказать о признаках, указывающих на наличие страхов у ребёнка.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3. Дать практические рекомендации по поддержке и снижению уровня тревожности у детей.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b/>
          <w:bCs/>
          <w:sz w:val="28"/>
          <w:szCs w:val="28"/>
        </w:rPr>
        <w:t>Задачи консультации</w:t>
      </w:r>
      <w:r w:rsidRPr="007814CC">
        <w:rPr>
          <w:rFonts w:ascii="Times New Roman" w:hAnsi="Times New Roman" w:cs="Times New Roman"/>
          <w:sz w:val="28"/>
          <w:szCs w:val="28"/>
        </w:rPr>
        <w:t>: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1. Объяснить родителям природу детских страхов и их влияние на поведение ребёнка.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2. Помочь родителям распознать тревожные состояния у детей.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3. Предоставить методы и стратегии для эффективного преодоления страхов и снижения тревожности.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4. Подчеркнуть важность родительской поддержки и терпения в процессе борьбы с детскими страхами.</w:t>
      </w:r>
    </w:p>
    <w:p w:rsidR="007814CC" w:rsidRPr="007814CC" w:rsidRDefault="007814CC" w:rsidP="007814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14C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Страхи и тревожность — естественная часть детского развития. В возрасте 3–4 лет ребёнок сталкивается с множеством новых ситуаций и впечатлений, что может вызывать беспокойство и тревогу. Однако чрезмерные страхи могут негативно сказываться на общем состоянии ребёнка, мешая его полноценному развитию и социализации. Задача родителей — вовремя заметить признаки страха и помочь своему малышу преодолеть их.</w:t>
      </w:r>
    </w:p>
    <w:p w:rsidR="007814CC" w:rsidRPr="007814CC" w:rsidRDefault="007814CC" w:rsidP="007814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14CC">
        <w:rPr>
          <w:rFonts w:ascii="Times New Roman" w:hAnsi="Times New Roman" w:cs="Times New Roman"/>
          <w:b/>
          <w:bCs/>
          <w:sz w:val="28"/>
          <w:szCs w:val="28"/>
        </w:rPr>
        <w:t>Причины детских страхов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 xml:space="preserve">Цитата специалиста:  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«</w:t>
      </w:r>
      <w:r w:rsidRPr="007814CC">
        <w:rPr>
          <w:rFonts w:ascii="Times New Roman" w:hAnsi="Times New Roman" w:cs="Times New Roman"/>
          <w:i/>
          <w:iCs/>
          <w:sz w:val="28"/>
          <w:szCs w:val="28"/>
        </w:rPr>
        <w:t>Страхи — это нормальная реакция организма на неизвестность и угрозу. Важно, чтобы взрослые понимали их природу и помогали детям справляться с ними</w:t>
      </w:r>
      <w:proofErr w:type="gramStart"/>
      <w:r w:rsidRPr="007814CC">
        <w:rPr>
          <w:rFonts w:ascii="Times New Roman" w:hAnsi="Times New Roman" w:cs="Times New Roman"/>
          <w:sz w:val="28"/>
          <w:szCs w:val="28"/>
        </w:rPr>
        <w:t xml:space="preserve">.»  </w:t>
      </w:r>
      <w:proofErr w:type="gramEnd"/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— Анна Фрейд, австрийский психоаналитик.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Причины детских страхов разнообразны: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- Переживания и стрессовые ситуации.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lastRenderedPageBreak/>
        <w:t>- Фантазии и воображаемые угрозы.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- Негативный опыт или пугающие события.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- Избыточная опека или недостаток уверенности в себе.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Признаки наличия страхов у ребёнка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1. Частый плач, капризы, раздражительность.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2. Боязнь оставаться одному, особенно перед сном.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3. Нежелание посещать новые места или знакомиться с новыми людьми.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4. Ночные кошмары, беспокойный сон.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5. Физические проявления тревоги: потливость, дрожь, учащённое сердцебиение.</w:t>
      </w:r>
    </w:p>
    <w:p w:rsidR="007814CC" w:rsidRPr="007814CC" w:rsidRDefault="007814CC" w:rsidP="007814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14CC">
        <w:rPr>
          <w:rFonts w:ascii="Times New Roman" w:hAnsi="Times New Roman" w:cs="Times New Roman"/>
          <w:b/>
          <w:bCs/>
          <w:sz w:val="28"/>
          <w:szCs w:val="28"/>
        </w:rPr>
        <w:t>Как родителям помочь ребёнку справиться со страхами?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 xml:space="preserve">1. Создание безопасной среды:  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   Обеспечьте ребёнку ощущение стабильности и предсказуемости. Четкий распорядок дня, регулярные ритуалы перед сном помогут снизить уровень тревожности.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 xml:space="preserve">2. Обсуждение страхов:  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   Спокойно поговорите с ребёнком о его страхах. Задавайте вопросы, слушайте внимательно, не высмеивайте и не игнорируйте его переживания.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 xml:space="preserve">3. Моделирование поведения:  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   Покажите на собственном примере, как можно справляться с тревогой. Демонстрируйте спокойствие и уверенность в сложных ситуациях.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 xml:space="preserve">4. Творческие подходы:  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   Рисование, игра с куклами или ролевые игры могут помочь ребёнку выразить свои страхи и найти способы их преодоления.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 xml:space="preserve">5. Использование литературы и мультфильмов:  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   Чтение книг или просмотр мультфильмов на тему преодоления страхов может стать отличным инструментом для объяснения сложных ситуаций.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 xml:space="preserve">6. Физиологические методы:  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   Глубокое дыхание, массаж, тёплая ванна перед сном могут помочь снять физическое напряжение и успокоить нервную систему.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lastRenderedPageBreak/>
        <w:t xml:space="preserve">7. Профессиональная помощь:  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   Если страхи становятся чрезмерными и мешают нормальной жизни ребёнка, стоит обратиться к детскому психологу для получения профессиональной поддержки.</w:t>
      </w:r>
    </w:p>
    <w:p w:rsidR="007814CC" w:rsidRPr="007814CC" w:rsidRDefault="007814CC" w:rsidP="007814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14C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r w:rsidRPr="007814CC">
        <w:rPr>
          <w:rFonts w:ascii="Times New Roman" w:hAnsi="Times New Roman" w:cs="Times New Roman"/>
          <w:sz w:val="28"/>
          <w:szCs w:val="28"/>
        </w:rPr>
        <w:t>Страхи и тревожность — естественная часть детства, но родители играют ключевую роль в том, чтобы помочь своим детям справиться с этими эмоциями. Важно проявлять терпение, поддержку и понимание, создавая атмосферу доверия и безопасности. Воспитание уверенного в себе и спокойного ребёнка начинается с заботы о его эмоциональном благополучии.</w:t>
      </w: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</w:p>
    <w:p w:rsidR="007814CC" w:rsidRPr="007814CC" w:rsidRDefault="007814CC" w:rsidP="007814CC">
      <w:pPr>
        <w:rPr>
          <w:rFonts w:ascii="Times New Roman" w:hAnsi="Times New Roman" w:cs="Times New Roman"/>
          <w:sz w:val="28"/>
          <w:szCs w:val="28"/>
        </w:rPr>
      </w:pPr>
      <w:bookmarkStart w:id="0" w:name="_Hlk191150121"/>
      <w:bookmarkStart w:id="1" w:name="_GoBack"/>
      <w:bookmarkEnd w:id="1"/>
      <w:r w:rsidRPr="007814CC">
        <w:rPr>
          <w:rFonts w:ascii="Times New Roman" w:hAnsi="Times New Roman" w:cs="Times New Roman"/>
          <w:sz w:val="28"/>
          <w:szCs w:val="28"/>
        </w:rPr>
        <w:t>Надеюсь, эта консультация окажется полезной и поможет вам лучше понимать и поддерживать вашего ребёнка в периоды тревожности.</w:t>
      </w:r>
    </w:p>
    <w:bookmarkEnd w:id="0"/>
    <w:p w:rsidR="00FF1788" w:rsidRDefault="00FF1788"/>
    <w:sectPr w:rsidR="00FF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63"/>
    <w:rsid w:val="007814CC"/>
    <w:rsid w:val="007C5563"/>
    <w:rsid w:val="00F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2</cp:revision>
  <dcterms:created xsi:type="dcterms:W3CDTF">2025-02-24T07:18:00Z</dcterms:created>
  <dcterms:modified xsi:type="dcterms:W3CDTF">2025-02-24T07:19:00Z</dcterms:modified>
</cp:coreProperties>
</file>